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2535BD" w14:textId="77777777" w:rsidR="003B04A7" w:rsidRPr="00CC1AD6" w:rsidRDefault="003B04A7" w:rsidP="003B04A7">
      <w:pPr>
        <w:jc w:val="center"/>
        <w:rPr>
          <w:b/>
          <w:bCs/>
          <w:i/>
          <w:sz w:val="32"/>
          <w:szCs w:val="32"/>
          <w:lang w:val="ky-KG"/>
        </w:rPr>
      </w:pPr>
      <w:bookmarkStart w:id="0" w:name="_Hlk163046287"/>
      <w:bookmarkEnd w:id="0"/>
    </w:p>
    <w:p w14:paraId="3C8B809B" w14:textId="77777777" w:rsidR="003B04A7" w:rsidRPr="00CC1AD6" w:rsidRDefault="003B04A7" w:rsidP="003B04A7">
      <w:pPr>
        <w:jc w:val="center"/>
        <w:rPr>
          <w:sz w:val="28"/>
          <w:szCs w:val="28"/>
          <w:lang w:val="ky-KG"/>
        </w:rPr>
      </w:pPr>
      <w:r w:rsidRPr="00CC1AD6">
        <w:rPr>
          <w:b/>
          <w:bCs/>
          <w:i/>
          <w:sz w:val="32"/>
          <w:szCs w:val="32"/>
          <w:lang w:val="ky-KG"/>
        </w:rPr>
        <w:t>Т.Кулатов  атындагы Кызыл-Кыя тоо-техникалык инновация жана экономика колледжинин ”ТО и РАТ” циклы    жөнүндө кыскача маалымат</w:t>
      </w:r>
      <w:r w:rsidRPr="00CC1AD6">
        <w:rPr>
          <w:i/>
          <w:sz w:val="28"/>
          <w:szCs w:val="28"/>
          <w:lang w:val="ky-KG"/>
        </w:rPr>
        <w:t>.</w:t>
      </w:r>
    </w:p>
    <w:p w14:paraId="4ED19831" w14:textId="77777777" w:rsidR="003B04A7" w:rsidRPr="00CC1AD6" w:rsidRDefault="003B04A7" w:rsidP="003B04A7">
      <w:pPr>
        <w:jc w:val="center"/>
        <w:rPr>
          <w:b/>
          <w:i/>
          <w:sz w:val="28"/>
          <w:szCs w:val="28"/>
          <w:lang w:val="ky-KG"/>
        </w:rPr>
      </w:pPr>
    </w:p>
    <w:p w14:paraId="3954BC14" w14:textId="75FE1498" w:rsidR="003B04A7" w:rsidRPr="00CC1AD6" w:rsidRDefault="003B04A7" w:rsidP="001258F3">
      <w:pPr>
        <w:ind w:firstLine="900"/>
        <w:rPr>
          <w:i/>
          <w:sz w:val="28"/>
          <w:szCs w:val="28"/>
          <w:lang w:val="ky-KG"/>
        </w:rPr>
      </w:pPr>
      <w:r w:rsidRPr="00CC1AD6">
        <w:rPr>
          <w:i/>
          <w:sz w:val="28"/>
          <w:szCs w:val="28"/>
          <w:lang w:val="ky-KG"/>
        </w:rPr>
        <w:t>Т.Кулатов  атындагы Кызыл-Кыя тоо-техникалык инновация жана экономика колледжинин структуралык түзүмүнүн”ТО и РАТ” циклы  2011-жыл</w:t>
      </w:r>
      <w:r w:rsidR="00D7122A">
        <w:rPr>
          <w:i/>
          <w:sz w:val="28"/>
          <w:szCs w:val="28"/>
          <w:lang w:val="ky-KG"/>
        </w:rPr>
        <w:t xml:space="preserve">ы директордун </w:t>
      </w:r>
      <w:r w:rsidRPr="00CC1AD6">
        <w:rPr>
          <w:i/>
          <w:sz w:val="28"/>
          <w:szCs w:val="28"/>
          <w:lang w:val="ky-KG"/>
        </w:rPr>
        <w:t xml:space="preserve"> буйру</w:t>
      </w:r>
      <w:r w:rsidR="00D7122A">
        <w:rPr>
          <w:i/>
          <w:sz w:val="28"/>
          <w:szCs w:val="28"/>
          <w:lang w:val="ky-KG"/>
        </w:rPr>
        <w:t>гунун негизинде</w:t>
      </w:r>
      <w:r w:rsidRPr="00CC1AD6">
        <w:rPr>
          <w:i/>
          <w:sz w:val="28"/>
          <w:szCs w:val="28"/>
          <w:lang w:val="ky-KG"/>
        </w:rPr>
        <w:t xml:space="preserve">   “ОТН жана ТО и РАТ” кафедрасы болуп  түзүлуп Арзыбеков А</w:t>
      </w:r>
      <w:r w:rsidR="00D7122A">
        <w:rPr>
          <w:i/>
          <w:sz w:val="28"/>
          <w:szCs w:val="28"/>
          <w:lang w:val="ky-KG"/>
        </w:rPr>
        <w:t>лимжан кафелра</w:t>
      </w:r>
      <w:r w:rsidRPr="00CC1AD6">
        <w:rPr>
          <w:i/>
          <w:sz w:val="28"/>
          <w:szCs w:val="28"/>
          <w:lang w:val="ky-KG"/>
        </w:rPr>
        <w:t xml:space="preserve"> башчысы болуп дайындалган.</w:t>
      </w:r>
      <w:r w:rsidR="001F5F1B">
        <w:rPr>
          <w:i/>
          <w:sz w:val="28"/>
          <w:szCs w:val="28"/>
          <w:lang w:val="ky-KG"/>
        </w:rPr>
        <w:t xml:space="preserve">Ал эми  </w:t>
      </w:r>
      <w:r w:rsidRPr="00CC1AD6">
        <w:rPr>
          <w:i/>
          <w:sz w:val="28"/>
          <w:szCs w:val="28"/>
          <w:lang w:val="ky-KG"/>
        </w:rPr>
        <w:t>2014-жыл</w:t>
      </w:r>
      <w:r w:rsidR="001F5F1B">
        <w:rPr>
          <w:i/>
          <w:sz w:val="28"/>
          <w:szCs w:val="28"/>
          <w:lang w:val="ky-KG"/>
        </w:rPr>
        <w:t xml:space="preserve">дын </w:t>
      </w:r>
      <w:r w:rsidRPr="00CC1AD6">
        <w:rPr>
          <w:i/>
          <w:sz w:val="28"/>
          <w:szCs w:val="28"/>
          <w:lang w:val="ky-KG"/>
        </w:rPr>
        <w:t xml:space="preserve"> ноябрь айында “ОТН” кафедрасынан болунуп оз алдынча “ТО и РАТ” </w:t>
      </w:r>
      <w:r w:rsidR="001F5F1B">
        <w:rPr>
          <w:i/>
          <w:sz w:val="28"/>
          <w:szCs w:val="28"/>
          <w:lang w:val="ky-KG"/>
        </w:rPr>
        <w:t>ц</w:t>
      </w:r>
      <w:r w:rsidRPr="00CC1AD6">
        <w:rPr>
          <w:i/>
          <w:sz w:val="28"/>
          <w:szCs w:val="28"/>
          <w:lang w:val="ky-KG"/>
        </w:rPr>
        <w:t>иклы  аталып ,цикл башчысы</w:t>
      </w:r>
      <w:r w:rsidR="001258F3">
        <w:rPr>
          <w:i/>
          <w:sz w:val="28"/>
          <w:szCs w:val="28"/>
          <w:lang w:val="ky-KG"/>
        </w:rPr>
        <w:t xml:space="preserve"> кызматына </w:t>
      </w:r>
      <w:r w:rsidRPr="00CC1AD6">
        <w:rPr>
          <w:i/>
          <w:sz w:val="28"/>
          <w:szCs w:val="28"/>
          <w:lang w:val="ky-KG"/>
        </w:rPr>
        <w:t>- Саибов Х</w:t>
      </w:r>
      <w:r w:rsidR="001258F3">
        <w:rPr>
          <w:i/>
          <w:sz w:val="28"/>
          <w:szCs w:val="28"/>
          <w:lang w:val="ky-KG"/>
        </w:rPr>
        <w:t xml:space="preserve">урматилла </w:t>
      </w:r>
      <w:r w:rsidRPr="00CC1AD6">
        <w:rPr>
          <w:i/>
          <w:sz w:val="28"/>
          <w:szCs w:val="28"/>
          <w:lang w:val="ky-KG"/>
        </w:rPr>
        <w:t xml:space="preserve"> дайындалган</w:t>
      </w:r>
      <w:r w:rsidR="001258F3">
        <w:rPr>
          <w:i/>
          <w:sz w:val="28"/>
          <w:szCs w:val="28"/>
          <w:lang w:val="ky-KG"/>
        </w:rPr>
        <w:t xml:space="preserve">. Ал эми </w:t>
      </w:r>
      <w:r w:rsidRPr="00CC1AD6">
        <w:rPr>
          <w:i/>
          <w:sz w:val="28"/>
          <w:szCs w:val="28"/>
          <w:lang w:val="ky-KG"/>
        </w:rPr>
        <w:t xml:space="preserve"> 2020-2022 –жылына чейин Жеенбаев Ж.Т циклды башкарып тур</w:t>
      </w:r>
      <w:r w:rsidR="001258F3">
        <w:rPr>
          <w:i/>
          <w:sz w:val="28"/>
          <w:szCs w:val="28"/>
          <w:lang w:val="ky-KG"/>
        </w:rPr>
        <w:t xml:space="preserve">уп башка кызматка откондугуно байланыштуу </w:t>
      </w:r>
      <w:r w:rsidRPr="00CC1AD6">
        <w:rPr>
          <w:sz w:val="28"/>
          <w:szCs w:val="28"/>
          <w:lang w:val="ky-KG"/>
        </w:rPr>
        <w:t>2022</w:t>
      </w:r>
      <w:r w:rsidR="001F5F1B">
        <w:rPr>
          <w:sz w:val="28"/>
          <w:szCs w:val="28"/>
          <w:lang w:val="ky-KG"/>
        </w:rPr>
        <w:t>-</w:t>
      </w:r>
      <w:r w:rsidRPr="00CC1AD6">
        <w:rPr>
          <w:sz w:val="28"/>
          <w:szCs w:val="28"/>
          <w:lang w:val="ky-KG"/>
        </w:rPr>
        <w:t>жылдын сентябрь айынан Дүйшөева Гүлкайыр Мамасалиевна жетектеп келди.</w:t>
      </w:r>
      <w:r w:rsidR="001258F3">
        <w:rPr>
          <w:sz w:val="28"/>
          <w:szCs w:val="28"/>
          <w:lang w:val="ky-KG"/>
        </w:rPr>
        <w:t xml:space="preserve"> Жаны </w:t>
      </w:r>
      <w:r w:rsidRPr="00CC1AD6">
        <w:rPr>
          <w:sz w:val="28"/>
          <w:szCs w:val="28"/>
          <w:lang w:val="ky-KG"/>
        </w:rPr>
        <w:t>2023-жылд</w:t>
      </w:r>
      <w:r w:rsidR="001258F3">
        <w:rPr>
          <w:sz w:val="28"/>
          <w:szCs w:val="28"/>
          <w:lang w:val="ky-KG"/>
        </w:rPr>
        <w:t>ы</w:t>
      </w:r>
      <w:r w:rsidRPr="00CC1AD6">
        <w:rPr>
          <w:sz w:val="28"/>
          <w:szCs w:val="28"/>
          <w:lang w:val="ky-KG"/>
        </w:rPr>
        <w:t xml:space="preserve">н сентябрь айынан ушул кунго чейин Жеенбаев Женишбек Ташполотович </w:t>
      </w:r>
      <w:r w:rsidR="001258F3">
        <w:rPr>
          <w:sz w:val="28"/>
          <w:szCs w:val="28"/>
          <w:lang w:val="ky-KG"/>
        </w:rPr>
        <w:t xml:space="preserve">циклды </w:t>
      </w:r>
      <w:r w:rsidRPr="00CC1AD6">
        <w:rPr>
          <w:sz w:val="28"/>
          <w:szCs w:val="28"/>
          <w:lang w:val="ky-KG"/>
        </w:rPr>
        <w:t>жетектеп келет.</w:t>
      </w:r>
    </w:p>
    <w:p w14:paraId="02C028C8" w14:textId="79CFB125" w:rsidR="003B04A7" w:rsidRPr="00CC1AD6" w:rsidRDefault="003B04A7" w:rsidP="003B04A7">
      <w:pPr>
        <w:ind w:firstLine="900"/>
        <w:rPr>
          <w:i/>
          <w:sz w:val="28"/>
          <w:szCs w:val="28"/>
          <w:lang w:val="ky-KG"/>
        </w:rPr>
      </w:pPr>
      <w:r w:rsidRPr="00CC1AD6">
        <w:rPr>
          <w:i/>
          <w:sz w:val="28"/>
          <w:szCs w:val="28"/>
          <w:lang w:val="ky-KG"/>
        </w:rPr>
        <w:t xml:space="preserve">Циклдын   максаты –  квалификациялуу бир  багыттагы: , “Автомобилдерди </w:t>
      </w:r>
      <w:r w:rsidR="00833C6D">
        <w:rPr>
          <w:i/>
          <w:sz w:val="28"/>
          <w:szCs w:val="28"/>
          <w:lang w:val="ky-KG"/>
        </w:rPr>
        <w:t>техникалык жактан</w:t>
      </w:r>
      <w:r w:rsidRPr="00CC1AD6">
        <w:rPr>
          <w:i/>
          <w:sz w:val="28"/>
          <w:szCs w:val="28"/>
          <w:lang w:val="ky-KG"/>
        </w:rPr>
        <w:t xml:space="preserve"> тейлоо</w:t>
      </w:r>
      <w:r w:rsidR="00833C6D">
        <w:rPr>
          <w:i/>
          <w:sz w:val="28"/>
          <w:szCs w:val="28"/>
          <w:lang w:val="ky-KG"/>
        </w:rPr>
        <w:t xml:space="preserve"> жана ондоо</w:t>
      </w:r>
      <w:r w:rsidRPr="00CC1AD6">
        <w:rPr>
          <w:i/>
          <w:sz w:val="28"/>
          <w:szCs w:val="28"/>
          <w:lang w:val="ky-KG"/>
        </w:rPr>
        <w:t>”,    адистиктери боюнча  техниктерди даярдоо.</w:t>
      </w:r>
    </w:p>
    <w:p w14:paraId="20E92825" w14:textId="77777777" w:rsidR="003B04A7" w:rsidRPr="00CC1AD6" w:rsidRDefault="003B04A7" w:rsidP="003B04A7">
      <w:pPr>
        <w:ind w:firstLine="708"/>
        <w:jc w:val="both"/>
        <w:rPr>
          <w:i/>
          <w:sz w:val="28"/>
          <w:szCs w:val="28"/>
          <w:lang w:val="ky-KG"/>
        </w:rPr>
      </w:pPr>
      <w:r w:rsidRPr="00CC1AD6">
        <w:rPr>
          <w:i/>
          <w:sz w:val="28"/>
          <w:szCs w:val="28"/>
          <w:lang w:val="ky-KG"/>
        </w:rPr>
        <w:t xml:space="preserve">Азыркы мезгилде жол коопсуздугун уюштуруу негизги маселелердин бири болуп калууда. Ошондой эле автоунааларды ондоо жана башкаруу бардык тармактарда, башкача айтканда өндүрүштүк ишканаларда жана дагы кундолук турмушта ото чон мааниге ээ. Ошол себептен ушул адистиктер  боюнча адистерди даярдоо актуалдуу болуп эсептелет. </w:t>
      </w:r>
    </w:p>
    <w:p w14:paraId="2BB5E2B8" w14:textId="77777777" w:rsidR="003B04A7" w:rsidRPr="00CC1AD6" w:rsidRDefault="003B04A7" w:rsidP="003B04A7">
      <w:pPr>
        <w:ind w:firstLine="708"/>
        <w:jc w:val="both"/>
        <w:rPr>
          <w:i/>
          <w:sz w:val="28"/>
          <w:szCs w:val="28"/>
          <w:lang w:val="ky-KG"/>
        </w:rPr>
      </w:pPr>
      <w:r w:rsidRPr="00CC1AD6">
        <w:rPr>
          <w:i/>
          <w:sz w:val="28"/>
          <w:szCs w:val="28"/>
          <w:lang w:val="ky-KG"/>
        </w:rPr>
        <w:t xml:space="preserve"> </w:t>
      </w:r>
    </w:p>
    <w:p w14:paraId="7BC77E10" w14:textId="3289BBFF" w:rsidR="003B04A7" w:rsidRPr="00CC1AD6" w:rsidRDefault="003B04A7" w:rsidP="003B04A7">
      <w:pPr>
        <w:ind w:firstLine="900"/>
        <w:rPr>
          <w:i/>
          <w:sz w:val="28"/>
          <w:szCs w:val="28"/>
          <w:lang w:val="ky-KG"/>
        </w:rPr>
      </w:pPr>
      <w:r w:rsidRPr="00CC1AD6">
        <w:rPr>
          <w:i/>
          <w:sz w:val="28"/>
          <w:szCs w:val="28"/>
          <w:lang w:val="ky-KG"/>
        </w:rPr>
        <w:t xml:space="preserve"> “ТО и РАТ” циклинде   </w:t>
      </w:r>
      <w:r w:rsidR="00933900" w:rsidRPr="00CC1AD6">
        <w:rPr>
          <w:i/>
          <w:sz w:val="28"/>
          <w:szCs w:val="28"/>
          <w:lang w:val="ky-KG"/>
        </w:rPr>
        <w:t xml:space="preserve">“Автомобилдерди </w:t>
      </w:r>
      <w:r w:rsidR="00933900">
        <w:rPr>
          <w:i/>
          <w:sz w:val="28"/>
          <w:szCs w:val="28"/>
          <w:lang w:val="ky-KG"/>
        </w:rPr>
        <w:t>техникалык жактан</w:t>
      </w:r>
      <w:r w:rsidR="00933900" w:rsidRPr="00CC1AD6">
        <w:rPr>
          <w:i/>
          <w:sz w:val="28"/>
          <w:szCs w:val="28"/>
          <w:lang w:val="ky-KG"/>
        </w:rPr>
        <w:t xml:space="preserve"> тейлоо</w:t>
      </w:r>
      <w:r w:rsidR="00933900">
        <w:rPr>
          <w:i/>
          <w:sz w:val="28"/>
          <w:szCs w:val="28"/>
          <w:lang w:val="ky-KG"/>
        </w:rPr>
        <w:t xml:space="preserve"> жана ондоо</w:t>
      </w:r>
      <w:r w:rsidR="00933900" w:rsidRPr="00CC1AD6">
        <w:rPr>
          <w:i/>
          <w:sz w:val="28"/>
          <w:szCs w:val="28"/>
          <w:lang w:val="ky-KG"/>
        </w:rPr>
        <w:t xml:space="preserve">”,    </w:t>
      </w:r>
      <w:r w:rsidRPr="00CC1AD6">
        <w:rPr>
          <w:i/>
          <w:sz w:val="28"/>
          <w:szCs w:val="28"/>
          <w:lang w:val="ky-KG"/>
        </w:rPr>
        <w:t xml:space="preserve">адистиктери боюнча техниктерди даярдалат жана бүтүрүүчү  цикл болуп эсептелет. </w:t>
      </w:r>
      <w:r w:rsidR="00B60267">
        <w:rPr>
          <w:i/>
          <w:sz w:val="28"/>
          <w:szCs w:val="28"/>
          <w:lang w:val="ky-KG"/>
        </w:rPr>
        <w:t xml:space="preserve">АУТТжО кесии ачылгандан бери 315 адистерди даярдап чыгарып ,алар Кыргызстандын </w:t>
      </w:r>
      <w:r w:rsidR="003E1A3F">
        <w:rPr>
          <w:i/>
          <w:sz w:val="28"/>
          <w:szCs w:val="28"/>
          <w:lang w:val="ky-KG"/>
        </w:rPr>
        <w:t xml:space="preserve">булун бурчунда эмгектенип жатышат. Азыркы мезгилде </w:t>
      </w:r>
      <w:r w:rsidR="00B60267">
        <w:rPr>
          <w:i/>
          <w:sz w:val="28"/>
          <w:szCs w:val="28"/>
          <w:lang w:val="ky-KG"/>
        </w:rPr>
        <w:t xml:space="preserve"> </w:t>
      </w:r>
      <w:r w:rsidR="003E1A3F">
        <w:rPr>
          <w:i/>
          <w:sz w:val="28"/>
          <w:szCs w:val="28"/>
          <w:lang w:val="ky-KG"/>
        </w:rPr>
        <w:t>ц</w:t>
      </w:r>
      <w:r w:rsidRPr="00CC1AD6">
        <w:rPr>
          <w:i/>
          <w:sz w:val="28"/>
          <w:szCs w:val="28"/>
          <w:lang w:val="ky-KG"/>
        </w:rPr>
        <w:t xml:space="preserve">иклда   кундузгу окуу  бөлүмүнүн 41 студент бюджет болумундо   71 студент контракт болумундо ,кундузгү бөлүмүндө жалпы </w:t>
      </w:r>
      <w:r w:rsidRPr="00CC1AD6">
        <w:rPr>
          <w:b/>
          <w:i/>
          <w:sz w:val="28"/>
          <w:szCs w:val="28"/>
          <w:lang w:val="ky-KG"/>
        </w:rPr>
        <w:t>112</w:t>
      </w:r>
      <w:r w:rsidRPr="00CC1AD6">
        <w:rPr>
          <w:i/>
          <w:sz w:val="28"/>
          <w:szCs w:val="28"/>
          <w:lang w:val="ky-KG"/>
        </w:rPr>
        <w:t xml:space="preserve"> студент, сырттан  окуу бөлүмүндө 15 студент билим алышат.  </w:t>
      </w:r>
    </w:p>
    <w:p w14:paraId="2F3C281F" w14:textId="77777777" w:rsidR="003B04A7" w:rsidRPr="004501B6" w:rsidRDefault="003B04A7" w:rsidP="003B04A7">
      <w:pPr>
        <w:ind w:left="3552"/>
        <w:rPr>
          <w:b/>
          <w:i/>
          <w:lang w:val="ky-KG"/>
        </w:rPr>
      </w:pPr>
    </w:p>
    <w:p w14:paraId="31DBEDED" w14:textId="77777777" w:rsidR="003B04A7" w:rsidRPr="009E2D6F" w:rsidRDefault="003B04A7" w:rsidP="003B04A7">
      <w:pPr>
        <w:ind w:left="720"/>
        <w:jc w:val="center"/>
        <w:rPr>
          <w:b/>
          <w:i/>
          <w:sz w:val="22"/>
          <w:szCs w:val="22"/>
          <w:lang w:val="ky-KG"/>
        </w:rPr>
      </w:pPr>
      <w:r w:rsidRPr="009E2D6F">
        <w:rPr>
          <w:b/>
          <w:i/>
          <w:sz w:val="22"/>
          <w:szCs w:val="22"/>
          <w:lang w:val="ky-KG"/>
        </w:rPr>
        <w:t xml:space="preserve"> “</w:t>
      </w:r>
      <w:r w:rsidRPr="00CC1AD6">
        <w:rPr>
          <w:b/>
          <w:i/>
          <w:sz w:val="28"/>
          <w:szCs w:val="28"/>
          <w:lang w:val="ky-KG"/>
        </w:rPr>
        <w:t>ТО и РАТ” циклинын кадрдык курамы</w:t>
      </w:r>
    </w:p>
    <w:p w14:paraId="5D436D92" w14:textId="77777777" w:rsidR="003B04A7" w:rsidRPr="00CC1AD6" w:rsidRDefault="003B04A7" w:rsidP="003B04A7">
      <w:pPr>
        <w:ind w:left="720"/>
        <w:jc w:val="center"/>
        <w:rPr>
          <w:b/>
          <w:i/>
          <w:sz w:val="28"/>
          <w:szCs w:val="28"/>
          <w:lang w:val="ky-KG"/>
        </w:rPr>
      </w:pPr>
    </w:p>
    <w:tbl>
      <w:tblPr>
        <w:tblW w:w="10632" w:type="dxa"/>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0"/>
        <w:gridCol w:w="1444"/>
        <w:gridCol w:w="1391"/>
        <w:gridCol w:w="1302"/>
        <w:gridCol w:w="2126"/>
        <w:gridCol w:w="709"/>
        <w:gridCol w:w="709"/>
        <w:gridCol w:w="2551"/>
      </w:tblGrid>
      <w:tr w:rsidR="003B04A7" w:rsidRPr="00CC1AD6" w14:paraId="008ADAFF" w14:textId="77777777" w:rsidTr="00C90351">
        <w:trPr>
          <w:cantSplit/>
          <w:trHeight w:val="1134"/>
        </w:trPr>
        <w:tc>
          <w:tcPr>
            <w:tcW w:w="400" w:type="dxa"/>
            <w:tcBorders>
              <w:top w:val="single" w:sz="6" w:space="0" w:color="auto"/>
              <w:left w:val="single" w:sz="6" w:space="0" w:color="auto"/>
              <w:bottom w:val="single" w:sz="6" w:space="0" w:color="auto"/>
              <w:right w:val="single" w:sz="6" w:space="0" w:color="auto"/>
            </w:tcBorders>
            <w:shd w:val="clear" w:color="auto" w:fill="auto"/>
          </w:tcPr>
          <w:p w14:paraId="7ECF5706" w14:textId="77777777" w:rsidR="003B04A7" w:rsidRPr="00CC1AD6" w:rsidRDefault="003B04A7" w:rsidP="004204FA">
            <w:pPr>
              <w:ind w:left="1" w:right="-648" w:hanging="19"/>
              <w:rPr>
                <w:sz w:val="28"/>
                <w:szCs w:val="28"/>
              </w:rPr>
            </w:pPr>
            <w:r w:rsidRPr="00CC1AD6">
              <w:rPr>
                <w:sz w:val="28"/>
                <w:szCs w:val="28"/>
              </w:rPr>
              <w:t>№</w:t>
            </w:r>
          </w:p>
        </w:tc>
        <w:tc>
          <w:tcPr>
            <w:tcW w:w="1444" w:type="dxa"/>
            <w:tcBorders>
              <w:top w:val="single" w:sz="6" w:space="0" w:color="auto"/>
              <w:left w:val="single" w:sz="6" w:space="0" w:color="auto"/>
              <w:bottom w:val="single" w:sz="6" w:space="0" w:color="auto"/>
              <w:right w:val="single" w:sz="6" w:space="0" w:color="auto"/>
            </w:tcBorders>
            <w:shd w:val="clear" w:color="auto" w:fill="auto"/>
          </w:tcPr>
          <w:p w14:paraId="734A6AFA" w14:textId="77777777" w:rsidR="003B04A7" w:rsidRPr="00CC1AD6" w:rsidRDefault="003B04A7" w:rsidP="004204FA">
            <w:pPr>
              <w:rPr>
                <w:sz w:val="28"/>
                <w:szCs w:val="28"/>
              </w:rPr>
            </w:pPr>
            <w:r w:rsidRPr="00CC1AD6">
              <w:rPr>
                <w:sz w:val="28"/>
                <w:szCs w:val="28"/>
              </w:rPr>
              <w:t>Ф.А.А.</w:t>
            </w:r>
          </w:p>
          <w:p w14:paraId="08F6E4F2" w14:textId="77777777" w:rsidR="003B04A7" w:rsidRPr="00CC1AD6" w:rsidRDefault="003B04A7" w:rsidP="004204FA">
            <w:pPr>
              <w:rPr>
                <w:sz w:val="28"/>
                <w:szCs w:val="28"/>
              </w:rPr>
            </w:pPr>
          </w:p>
          <w:p w14:paraId="02B9CF97" w14:textId="77777777" w:rsidR="003B04A7" w:rsidRPr="00CC1AD6" w:rsidRDefault="003B04A7" w:rsidP="004204FA">
            <w:pPr>
              <w:rPr>
                <w:sz w:val="28"/>
                <w:szCs w:val="28"/>
              </w:rPr>
            </w:pPr>
          </w:p>
        </w:tc>
        <w:tc>
          <w:tcPr>
            <w:tcW w:w="1391" w:type="dxa"/>
            <w:tcBorders>
              <w:top w:val="single" w:sz="6" w:space="0" w:color="auto"/>
              <w:left w:val="single" w:sz="6" w:space="0" w:color="auto"/>
              <w:bottom w:val="single" w:sz="6" w:space="0" w:color="auto"/>
              <w:right w:val="single" w:sz="6" w:space="0" w:color="auto"/>
            </w:tcBorders>
            <w:shd w:val="clear" w:color="auto" w:fill="auto"/>
          </w:tcPr>
          <w:p w14:paraId="2D5D85C2" w14:textId="77777777" w:rsidR="003B04A7" w:rsidRPr="00CC1AD6" w:rsidRDefault="003B04A7" w:rsidP="004204FA">
            <w:pPr>
              <w:rPr>
                <w:sz w:val="28"/>
                <w:szCs w:val="28"/>
              </w:rPr>
            </w:pPr>
            <w:proofErr w:type="spellStart"/>
            <w:r w:rsidRPr="00CC1AD6">
              <w:rPr>
                <w:sz w:val="28"/>
                <w:szCs w:val="28"/>
              </w:rPr>
              <w:t>Ээлеген</w:t>
            </w:r>
            <w:proofErr w:type="spellEnd"/>
          </w:p>
          <w:p w14:paraId="77E13C44" w14:textId="77777777" w:rsidR="003B04A7" w:rsidRPr="00CC1AD6" w:rsidRDefault="003B04A7" w:rsidP="004204FA">
            <w:pPr>
              <w:rPr>
                <w:sz w:val="28"/>
                <w:szCs w:val="28"/>
              </w:rPr>
            </w:pPr>
            <w:proofErr w:type="spellStart"/>
            <w:r w:rsidRPr="00CC1AD6">
              <w:rPr>
                <w:sz w:val="28"/>
                <w:szCs w:val="28"/>
              </w:rPr>
              <w:t>кызматы</w:t>
            </w:r>
            <w:proofErr w:type="spellEnd"/>
          </w:p>
        </w:tc>
        <w:tc>
          <w:tcPr>
            <w:tcW w:w="1302" w:type="dxa"/>
            <w:tcBorders>
              <w:top w:val="single" w:sz="6" w:space="0" w:color="auto"/>
              <w:left w:val="single" w:sz="6" w:space="0" w:color="auto"/>
              <w:bottom w:val="single" w:sz="6" w:space="0" w:color="auto"/>
              <w:right w:val="single" w:sz="6" w:space="0" w:color="auto"/>
            </w:tcBorders>
            <w:shd w:val="clear" w:color="auto" w:fill="auto"/>
          </w:tcPr>
          <w:p w14:paraId="16D1F6EA" w14:textId="77777777" w:rsidR="003B04A7" w:rsidRPr="00CC1AD6" w:rsidRDefault="003B04A7" w:rsidP="004204FA">
            <w:pPr>
              <w:rPr>
                <w:sz w:val="28"/>
                <w:szCs w:val="28"/>
              </w:rPr>
            </w:pPr>
            <w:proofErr w:type="spellStart"/>
            <w:r w:rsidRPr="00CC1AD6">
              <w:rPr>
                <w:sz w:val="28"/>
                <w:szCs w:val="28"/>
              </w:rPr>
              <w:t>Туулган</w:t>
            </w:r>
            <w:proofErr w:type="spellEnd"/>
          </w:p>
          <w:p w14:paraId="0FFA2C61" w14:textId="77777777" w:rsidR="003B04A7" w:rsidRPr="00CC1AD6" w:rsidRDefault="003B04A7" w:rsidP="004204FA">
            <w:pPr>
              <w:rPr>
                <w:sz w:val="28"/>
                <w:szCs w:val="28"/>
              </w:rPr>
            </w:pPr>
            <w:proofErr w:type="spellStart"/>
            <w:r w:rsidRPr="00CC1AD6">
              <w:rPr>
                <w:sz w:val="28"/>
                <w:szCs w:val="28"/>
              </w:rPr>
              <w:t>жылы</w:t>
            </w:r>
            <w:proofErr w:type="spellEnd"/>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0B852FA7" w14:textId="77777777" w:rsidR="003B04A7" w:rsidRPr="00CC1AD6" w:rsidRDefault="003B04A7" w:rsidP="004204FA">
            <w:pPr>
              <w:rPr>
                <w:sz w:val="28"/>
                <w:szCs w:val="28"/>
              </w:rPr>
            </w:pPr>
            <w:proofErr w:type="spellStart"/>
            <w:r w:rsidRPr="00CC1AD6">
              <w:rPr>
                <w:sz w:val="28"/>
                <w:szCs w:val="28"/>
              </w:rPr>
              <w:t>Адистиги</w:t>
            </w:r>
            <w:proofErr w:type="spellEnd"/>
          </w:p>
          <w:p w14:paraId="0F81C5CE" w14:textId="77777777" w:rsidR="003B04A7" w:rsidRPr="00CC1AD6" w:rsidRDefault="003B04A7" w:rsidP="004204FA">
            <w:pPr>
              <w:rPr>
                <w:sz w:val="28"/>
                <w:szCs w:val="28"/>
              </w:rPr>
            </w:pPr>
            <w:proofErr w:type="spellStart"/>
            <w:r w:rsidRPr="00CC1AD6">
              <w:rPr>
                <w:sz w:val="28"/>
                <w:szCs w:val="28"/>
              </w:rPr>
              <w:t>ЖОЖду</w:t>
            </w:r>
            <w:proofErr w:type="spellEnd"/>
            <w:r w:rsidRPr="00CC1AD6">
              <w:rPr>
                <w:sz w:val="28"/>
                <w:szCs w:val="28"/>
              </w:rPr>
              <w:t xml:space="preserve"> </w:t>
            </w:r>
            <w:proofErr w:type="spellStart"/>
            <w:r w:rsidRPr="00CC1AD6">
              <w:rPr>
                <w:sz w:val="28"/>
                <w:szCs w:val="28"/>
              </w:rPr>
              <w:t>качан</w:t>
            </w:r>
            <w:proofErr w:type="spellEnd"/>
            <w:r w:rsidRPr="00CC1AD6">
              <w:rPr>
                <w:sz w:val="28"/>
                <w:szCs w:val="28"/>
              </w:rPr>
              <w:t>,</w:t>
            </w:r>
          </w:p>
          <w:p w14:paraId="008E22CB" w14:textId="77777777" w:rsidR="003B04A7" w:rsidRPr="00CC1AD6" w:rsidRDefault="003B04A7" w:rsidP="004204FA">
            <w:pPr>
              <w:rPr>
                <w:sz w:val="28"/>
                <w:szCs w:val="28"/>
              </w:rPr>
            </w:pPr>
            <w:proofErr w:type="spellStart"/>
            <w:r w:rsidRPr="00CC1AD6">
              <w:rPr>
                <w:sz w:val="28"/>
                <w:szCs w:val="28"/>
              </w:rPr>
              <w:t>кайда</w:t>
            </w:r>
            <w:proofErr w:type="spellEnd"/>
            <w:r w:rsidRPr="00CC1AD6">
              <w:rPr>
                <w:sz w:val="28"/>
                <w:szCs w:val="28"/>
              </w:rPr>
              <w:t xml:space="preserve"> </w:t>
            </w:r>
            <w:proofErr w:type="spellStart"/>
            <w:r w:rsidRPr="00CC1AD6">
              <w:rPr>
                <w:sz w:val="28"/>
                <w:szCs w:val="28"/>
              </w:rPr>
              <w:t>бүтүргон</w:t>
            </w:r>
            <w:proofErr w:type="spellEnd"/>
            <w:r w:rsidRPr="00CC1AD6">
              <w:rPr>
                <w:sz w:val="28"/>
                <w:szCs w:val="28"/>
              </w:rPr>
              <w:t>.</w:t>
            </w:r>
          </w:p>
        </w:tc>
        <w:tc>
          <w:tcPr>
            <w:tcW w:w="709" w:type="dxa"/>
            <w:tcBorders>
              <w:top w:val="single" w:sz="6" w:space="0" w:color="auto"/>
              <w:left w:val="single" w:sz="6" w:space="0" w:color="auto"/>
              <w:right w:val="single" w:sz="6" w:space="0" w:color="auto"/>
            </w:tcBorders>
            <w:shd w:val="clear" w:color="auto" w:fill="auto"/>
          </w:tcPr>
          <w:p w14:paraId="67D966A3" w14:textId="77777777" w:rsidR="003B04A7" w:rsidRPr="00CC1AD6" w:rsidRDefault="003B04A7" w:rsidP="004204FA">
            <w:pPr>
              <w:tabs>
                <w:tab w:val="left" w:pos="1332"/>
              </w:tabs>
              <w:rPr>
                <w:sz w:val="28"/>
                <w:szCs w:val="28"/>
              </w:rPr>
            </w:pPr>
            <w:r w:rsidRPr="00CC1AD6">
              <w:rPr>
                <w:sz w:val="28"/>
                <w:szCs w:val="28"/>
              </w:rPr>
              <w:t xml:space="preserve">      Стаж</w:t>
            </w:r>
          </w:p>
          <w:p w14:paraId="1A437175" w14:textId="77777777" w:rsidR="003B04A7" w:rsidRPr="00CC1AD6" w:rsidRDefault="003B04A7" w:rsidP="004204FA">
            <w:pPr>
              <w:ind w:left="2564" w:hanging="2564"/>
              <w:rPr>
                <w:sz w:val="28"/>
                <w:szCs w:val="28"/>
              </w:rPr>
            </w:pPr>
          </w:p>
        </w:tc>
        <w:tc>
          <w:tcPr>
            <w:tcW w:w="709" w:type="dxa"/>
            <w:tcBorders>
              <w:top w:val="single" w:sz="6" w:space="0" w:color="auto"/>
              <w:left w:val="single" w:sz="4" w:space="0" w:color="auto"/>
              <w:right w:val="single" w:sz="4" w:space="0" w:color="auto"/>
            </w:tcBorders>
            <w:textDirection w:val="btLr"/>
          </w:tcPr>
          <w:p w14:paraId="28644636" w14:textId="77777777" w:rsidR="003B04A7" w:rsidRPr="00CC1AD6" w:rsidRDefault="003B04A7" w:rsidP="004204FA">
            <w:pPr>
              <w:ind w:left="113" w:right="113"/>
              <w:rPr>
                <w:sz w:val="28"/>
                <w:szCs w:val="28"/>
              </w:rPr>
            </w:pPr>
            <w:proofErr w:type="spellStart"/>
            <w:r w:rsidRPr="00CC1AD6">
              <w:rPr>
                <w:sz w:val="28"/>
                <w:szCs w:val="28"/>
              </w:rPr>
              <w:t>циклдагы</w:t>
            </w:r>
            <w:proofErr w:type="spellEnd"/>
          </w:p>
        </w:tc>
        <w:tc>
          <w:tcPr>
            <w:tcW w:w="2551" w:type="dxa"/>
            <w:tcBorders>
              <w:top w:val="single" w:sz="6" w:space="0" w:color="auto"/>
              <w:left w:val="single" w:sz="4" w:space="0" w:color="auto"/>
              <w:right w:val="single" w:sz="6" w:space="0" w:color="auto"/>
            </w:tcBorders>
            <w:shd w:val="clear" w:color="auto" w:fill="auto"/>
          </w:tcPr>
          <w:p w14:paraId="29E63BA4" w14:textId="77777777" w:rsidR="003B04A7" w:rsidRPr="00CC1AD6" w:rsidRDefault="003B04A7" w:rsidP="004204FA">
            <w:pPr>
              <w:rPr>
                <w:sz w:val="28"/>
                <w:szCs w:val="28"/>
              </w:rPr>
            </w:pPr>
            <w:proofErr w:type="spellStart"/>
            <w:r w:rsidRPr="00CC1AD6">
              <w:rPr>
                <w:sz w:val="28"/>
                <w:szCs w:val="28"/>
              </w:rPr>
              <w:t>Жашаган</w:t>
            </w:r>
            <w:proofErr w:type="spellEnd"/>
            <w:r w:rsidRPr="00CC1AD6">
              <w:rPr>
                <w:sz w:val="28"/>
                <w:szCs w:val="28"/>
              </w:rPr>
              <w:t xml:space="preserve"> </w:t>
            </w:r>
            <w:proofErr w:type="spellStart"/>
            <w:r w:rsidRPr="00CC1AD6">
              <w:rPr>
                <w:sz w:val="28"/>
                <w:szCs w:val="28"/>
              </w:rPr>
              <w:t>жери</w:t>
            </w:r>
            <w:proofErr w:type="spellEnd"/>
          </w:p>
        </w:tc>
      </w:tr>
      <w:tr w:rsidR="003B04A7" w:rsidRPr="00CC1AD6" w14:paraId="34EAE1CA" w14:textId="77777777" w:rsidTr="00C90351">
        <w:tc>
          <w:tcPr>
            <w:tcW w:w="400" w:type="dxa"/>
            <w:shd w:val="clear" w:color="auto" w:fill="auto"/>
          </w:tcPr>
          <w:p w14:paraId="6A0028FF" w14:textId="77777777" w:rsidR="003B04A7" w:rsidRPr="00CC1AD6" w:rsidRDefault="003B04A7" w:rsidP="004204FA">
            <w:pPr>
              <w:rPr>
                <w:sz w:val="28"/>
                <w:szCs w:val="28"/>
              </w:rPr>
            </w:pPr>
            <w:r w:rsidRPr="00CC1AD6">
              <w:rPr>
                <w:sz w:val="28"/>
                <w:szCs w:val="28"/>
              </w:rPr>
              <w:t>1.</w:t>
            </w:r>
          </w:p>
        </w:tc>
        <w:tc>
          <w:tcPr>
            <w:tcW w:w="1444" w:type="dxa"/>
            <w:shd w:val="clear" w:color="auto" w:fill="auto"/>
          </w:tcPr>
          <w:p w14:paraId="2331BFF7" w14:textId="77777777" w:rsidR="003B04A7" w:rsidRPr="00CC1AD6" w:rsidRDefault="003B04A7" w:rsidP="004204FA">
            <w:pPr>
              <w:rPr>
                <w:sz w:val="28"/>
                <w:szCs w:val="28"/>
              </w:rPr>
            </w:pPr>
            <w:bookmarkStart w:id="1" w:name="_Hlk163046048"/>
            <w:proofErr w:type="spellStart"/>
            <w:r w:rsidRPr="00CC1AD6">
              <w:rPr>
                <w:sz w:val="28"/>
                <w:szCs w:val="28"/>
              </w:rPr>
              <w:t>Жеенбаев</w:t>
            </w:r>
            <w:proofErr w:type="spellEnd"/>
            <w:r w:rsidRPr="00CC1AD6">
              <w:rPr>
                <w:sz w:val="28"/>
                <w:szCs w:val="28"/>
              </w:rPr>
              <w:t xml:space="preserve"> Ж.Т</w:t>
            </w:r>
            <w:bookmarkEnd w:id="1"/>
          </w:p>
        </w:tc>
        <w:tc>
          <w:tcPr>
            <w:tcW w:w="1391" w:type="dxa"/>
            <w:shd w:val="clear" w:color="auto" w:fill="auto"/>
          </w:tcPr>
          <w:p w14:paraId="469E394D" w14:textId="77777777" w:rsidR="003B04A7" w:rsidRPr="00CC1AD6" w:rsidRDefault="003B04A7" w:rsidP="004204FA">
            <w:pPr>
              <w:rPr>
                <w:sz w:val="28"/>
                <w:szCs w:val="28"/>
                <w:lang w:val="ky-KG"/>
              </w:rPr>
            </w:pPr>
            <w:r w:rsidRPr="00CC1AD6">
              <w:rPr>
                <w:sz w:val="28"/>
                <w:szCs w:val="28"/>
                <w:lang w:val="ky-KG"/>
              </w:rPr>
              <w:t>Цикл башчысы</w:t>
            </w:r>
          </w:p>
        </w:tc>
        <w:tc>
          <w:tcPr>
            <w:tcW w:w="1302" w:type="dxa"/>
            <w:shd w:val="clear" w:color="auto" w:fill="auto"/>
          </w:tcPr>
          <w:p w14:paraId="3F091F42" w14:textId="77777777" w:rsidR="003B04A7" w:rsidRPr="00CC1AD6" w:rsidRDefault="003B04A7" w:rsidP="004204FA">
            <w:pPr>
              <w:rPr>
                <w:sz w:val="28"/>
                <w:szCs w:val="28"/>
                <w:lang w:val="ky-KG"/>
              </w:rPr>
            </w:pPr>
            <w:r w:rsidRPr="00CC1AD6">
              <w:rPr>
                <w:sz w:val="28"/>
                <w:szCs w:val="28"/>
              </w:rPr>
              <w:t>13.05.66</w:t>
            </w:r>
          </w:p>
        </w:tc>
        <w:tc>
          <w:tcPr>
            <w:tcW w:w="2126" w:type="dxa"/>
            <w:shd w:val="clear" w:color="auto" w:fill="auto"/>
          </w:tcPr>
          <w:p w14:paraId="5C00EA1C" w14:textId="77777777" w:rsidR="003B04A7" w:rsidRPr="00CC1AD6" w:rsidRDefault="003B04A7" w:rsidP="004204FA">
            <w:pPr>
              <w:rPr>
                <w:sz w:val="28"/>
                <w:szCs w:val="28"/>
                <w:lang w:val="ky-KG"/>
              </w:rPr>
            </w:pPr>
            <w:r w:rsidRPr="00CC1AD6">
              <w:rPr>
                <w:sz w:val="28"/>
                <w:szCs w:val="28"/>
              </w:rPr>
              <w:t xml:space="preserve">Ошту </w:t>
            </w:r>
            <w:proofErr w:type="gramStart"/>
            <w:r w:rsidRPr="00CC1AD6">
              <w:rPr>
                <w:sz w:val="28"/>
                <w:szCs w:val="28"/>
              </w:rPr>
              <w:t>1992,инжен</w:t>
            </w:r>
            <w:r w:rsidR="00CC1AD6">
              <w:rPr>
                <w:sz w:val="28"/>
                <w:szCs w:val="28"/>
                <w:lang w:val="ky-KG"/>
              </w:rPr>
              <w:t>ер</w:t>
            </w:r>
            <w:proofErr w:type="gramEnd"/>
            <w:r w:rsidRPr="00CC1AD6">
              <w:rPr>
                <w:sz w:val="28"/>
                <w:szCs w:val="28"/>
              </w:rPr>
              <w:t>-мех</w:t>
            </w:r>
            <w:r w:rsidR="00CC1AD6">
              <w:rPr>
                <w:sz w:val="28"/>
                <w:szCs w:val="28"/>
                <w:lang w:val="ky-KG"/>
              </w:rPr>
              <w:t>аник</w:t>
            </w:r>
          </w:p>
        </w:tc>
        <w:tc>
          <w:tcPr>
            <w:tcW w:w="709" w:type="dxa"/>
            <w:shd w:val="clear" w:color="auto" w:fill="auto"/>
          </w:tcPr>
          <w:p w14:paraId="2A222AC9" w14:textId="77777777" w:rsidR="003B04A7" w:rsidRPr="00CC1AD6" w:rsidRDefault="003B04A7" w:rsidP="004204FA">
            <w:pPr>
              <w:rPr>
                <w:sz w:val="28"/>
                <w:szCs w:val="28"/>
              </w:rPr>
            </w:pPr>
            <w:r w:rsidRPr="00CC1AD6">
              <w:rPr>
                <w:sz w:val="28"/>
                <w:szCs w:val="28"/>
              </w:rPr>
              <w:t>35</w:t>
            </w:r>
          </w:p>
        </w:tc>
        <w:tc>
          <w:tcPr>
            <w:tcW w:w="709" w:type="dxa"/>
          </w:tcPr>
          <w:p w14:paraId="7BD02919" w14:textId="77777777" w:rsidR="003B04A7" w:rsidRPr="00CC1AD6" w:rsidRDefault="003B04A7" w:rsidP="004204FA">
            <w:pPr>
              <w:rPr>
                <w:sz w:val="28"/>
                <w:szCs w:val="28"/>
              </w:rPr>
            </w:pPr>
            <w:r w:rsidRPr="00CC1AD6">
              <w:rPr>
                <w:sz w:val="28"/>
                <w:szCs w:val="28"/>
              </w:rPr>
              <w:t>10</w:t>
            </w:r>
          </w:p>
        </w:tc>
        <w:tc>
          <w:tcPr>
            <w:tcW w:w="2551" w:type="dxa"/>
            <w:shd w:val="clear" w:color="auto" w:fill="auto"/>
          </w:tcPr>
          <w:p w14:paraId="7BC59A3E" w14:textId="77777777" w:rsidR="00CC1AD6" w:rsidRPr="00CC1AD6" w:rsidRDefault="00CC1AD6" w:rsidP="004204FA">
            <w:pPr>
              <w:rPr>
                <w:sz w:val="28"/>
                <w:szCs w:val="28"/>
              </w:rPr>
            </w:pPr>
            <w:proofErr w:type="spellStart"/>
            <w:r w:rsidRPr="00CC1AD6">
              <w:rPr>
                <w:sz w:val="28"/>
                <w:szCs w:val="28"/>
              </w:rPr>
              <w:t>Кызылкыя</w:t>
            </w:r>
            <w:proofErr w:type="spellEnd"/>
            <w:r w:rsidRPr="00CC1AD6">
              <w:rPr>
                <w:sz w:val="28"/>
                <w:szCs w:val="28"/>
                <w:lang w:val="ky-KG"/>
              </w:rPr>
              <w:t xml:space="preserve"> ш</w:t>
            </w:r>
            <w:r w:rsidRPr="00CC1AD6">
              <w:rPr>
                <w:sz w:val="28"/>
                <w:szCs w:val="28"/>
              </w:rPr>
              <w:t xml:space="preserve"> </w:t>
            </w:r>
          </w:p>
          <w:p w14:paraId="66BB2798" w14:textId="77777777" w:rsidR="003B04A7" w:rsidRPr="00CC1AD6" w:rsidRDefault="003B04A7" w:rsidP="004204FA">
            <w:pPr>
              <w:rPr>
                <w:sz w:val="28"/>
                <w:szCs w:val="28"/>
              </w:rPr>
            </w:pPr>
            <w:r w:rsidRPr="00CC1AD6">
              <w:rPr>
                <w:sz w:val="28"/>
                <w:szCs w:val="28"/>
              </w:rPr>
              <w:t>Карла Маркса 18/1</w:t>
            </w:r>
          </w:p>
        </w:tc>
      </w:tr>
      <w:tr w:rsidR="003B04A7" w:rsidRPr="00CC1AD6" w14:paraId="3A70703B" w14:textId="77777777" w:rsidTr="00C90351">
        <w:tc>
          <w:tcPr>
            <w:tcW w:w="400" w:type="dxa"/>
            <w:shd w:val="clear" w:color="auto" w:fill="auto"/>
          </w:tcPr>
          <w:p w14:paraId="31E4C79E" w14:textId="77777777" w:rsidR="003B04A7" w:rsidRPr="00CC1AD6" w:rsidRDefault="003B04A7" w:rsidP="004204FA">
            <w:pPr>
              <w:rPr>
                <w:sz w:val="28"/>
                <w:szCs w:val="28"/>
              </w:rPr>
            </w:pPr>
            <w:r w:rsidRPr="00CC1AD6">
              <w:rPr>
                <w:sz w:val="28"/>
                <w:szCs w:val="28"/>
              </w:rPr>
              <w:lastRenderedPageBreak/>
              <w:t>2.</w:t>
            </w:r>
          </w:p>
        </w:tc>
        <w:tc>
          <w:tcPr>
            <w:tcW w:w="1444" w:type="dxa"/>
            <w:shd w:val="clear" w:color="auto" w:fill="auto"/>
          </w:tcPr>
          <w:p w14:paraId="30CACBF2" w14:textId="77777777" w:rsidR="003B04A7" w:rsidRPr="00CC1AD6" w:rsidRDefault="003B04A7" w:rsidP="004204FA">
            <w:pPr>
              <w:rPr>
                <w:sz w:val="28"/>
                <w:szCs w:val="28"/>
                <w:lang w:val="ky-KG"/>
              </w:rPr>
            </w:pPr>
            <w:proofErr w:type="spellStart"/>
            <w:r w:rsidRPr="00CC1AD6">
              <w:rPr>
                <w:sz w:val="28"/>
                <w:szCs w:val="28"/>
              </w:rPr>
              <w:t>Арзыбеков</w:t>
            </w:r>
            <w:proofErr w:type="spellEnd"/>
            <w:r w:rsidRPr="00CC1AD6">
              <w:rPr>
                <w:sz w:val="28"/>
                <w:szCs w:val="28"/>
              </w:rPr>
              <w:t xml:space="preserve"> А</w:t>
            </w:r>
            <w:r w:rsidR="00CC1AD6">
              <w:rPr>
                <w:sz w:val="28"/>
                <w:szCs w:val="28"/>
                <w:lang w:val="ky-KG"/>
              </w:rPr>
              <w:t>.А.</w:t>
            </w:r>
          </w:p>
        </w:tc>
        <w:tc>
          <w:tcPr>
            <w:tcW w:w="1391" w:type="dxa"/>
            <w:shd w:val="clear" w:color="auto" w:fill="auto"/>
          </w:tcPr>
          <w:p w14:paraId="6EFECAB1" w14:textId="77777777" w:rsidR="003B04A7" w:rsidRPr="00CC1AD6" w:rsidRDefault="003B04A7" w:rsidP="004204FA">
            <w:pPr>
              <w:rPr>
                <w:sz w:val="28"/>
                <w:szCs w:val="28"/>
              </w:rPr>
            </w:pPr>
            <w:proofErr w:type="spellStart"/>
            <w:r w:rsidRPr="00CC1AD6">
              <w:rPr>
                <w:sz w:val="28"/>
                <w:szCs w:val="28"/>
              </w:rPr>
              <w:t>Мугалим</w:t>
            </w:r>
            <w:proofErr w:type="spellEnd"/>
          </w:p>
        </w:tc>
        <w:tc>
          <w:tcPr>
            <w:tcW w:w="1302" w:type="dxa"/>
            <w:shd w:val="clear" w:color="auto" w:fill="auto"/>
          </w:tcPr>
          <w:p w14:paraId="3FB2E8F4" w14:textId="77777777" w:rsidR="003B04A7" w:rsidRPr="00CC1AD6" w:rsidRDefault="003B04A7" w:rsidP="004204FA">
            <w:pPr>
              <w:rPr>
                <w:sz w:val="28"/>
                <w:szCs w:val="28"/>
              </w:rPr>
            </w:pPr>
            <w:r w:rsidRPr="00CC1AD6">
              <w:rPr>
                <w:sz w:val="28"/>
                <w:szCs w:val="28"/>
              </w:rPr>
              <w:t>05.11.55</w:t>
            </w:r>
          </w:p>
        </w:tc>
        <w:tc>
          <w:tcPr>
            <w:tcW w:w="2126" w:type="dxa"/>
            <w:shd w:val="clear" w:color="auto" w:fill="auto"/>
          </w:tcPr>
          <w:p w14:paraId="4D9FADD5" w14:textId="77777777" w:rsidR="003B04A7" w:rsidRPr="00CC1AD6" w:rsidRDefault="003B04A7" w:rsidP="004204FA">
            <w:pPr>
              <w:rPr>
                <w:sz w:val="28"/>
                <w:szCs w:val="28"/>
                <w:lang w:val="ky-KG"/>
              </w:rPr>
            </w:pPr>
            <w:r w:rsidRPr="00CC1AD6">
              <w:rPr>
                <w:sz w:val="28"/>
                <w:szCs w:val="28"/>
              </w:rPr>
              <w:t>Скрябин КАЧИ меха</w:t>
            </w:r>
            <w:r w:rsidR="00CC1AD6">
              <w:rPr>
                <w:sz w:val="28"/>
                <w:szCs w:val="28"/>
                <w:lang w:val="ky-KG"/>
              </w:rPr>
              <w:t>ник</w:t>
            </w:r>
          </w:p>
        </w:tc>
        <w:tc>
          <w:tcPr>
            <w:tcW w:w="709" w:type="dxa"/>
            <w:shd w:val="clear" w:color="auto" w:fill="auto"/>
          </w:tcPr>
          <w:p w14:paraId="01DCB261" w14:textId="77777777" w:rsidR="003B04A7" w:rsidRPr="00CC1AD6" w:rsidRDefault="003B04A7" w:rsidP="004204FA">
            <w:pPr>
              <w:rPr>
                <w:sz w:val="28"/>
                <w:szCs w:val="28"/>
              </w:rPr>
            </w:pPr>
            <w:r w:rsidRPr="00CC1AD6">
              <w:rPr>
                <w:sz w:val="28"/>
                <w:szCs w:val="28"/>
              </w:rPr>
              <w:t>47</w:t>
            </w:r>
          </w:p>
        </w:tc>
        <w:tc>
          <w:tcPr>
            <w:tcW w:w="709" w:type="dxa"/>
          </w:tcPr>
          <w:p w14:paraId="0AB3D93B" w14:textId="77777777" w:rsidR="003B04A7" w:rsidRPr="00CC1AD6" w:rsidRDefault="003B04A7" w:rsidP="004204FA">
            <w:pPr>
              <w:rPr>
                <w:sz w:val="28"/>
                <w:szCs w:val="28"/>
              </w:rPr>
            </w:pPr>
            <w:r w:rsidRPr="00CC1AD6">
              <w:rPr>
                <w:sz w:val="28"/>
                <w:szCs w:val="28"/>
              </w:rPr>
              <w:t>13</w:t>
            </w:r>
          </w:p>
        </w:tc>
        <w:tc>
          <w:tcPr>
            <w:tcW w:w="2551" w:type="dxa"/>
            <w:shd w:val="clear" w:color="auto" w:fill="auto"/>
          </w:tcPr>
          <w:p w14:paraId="30A1636F" w14:textId="77777777" w:rsidR="003B04A7" w:rsidRPr="00CC1AD6" w:rsidRDefault="003B04A7" w:rsidP="004204FA">
            <w:pPr>
              <w:rPr>
                <w:sz w:val="28"/>
                <w:szCs w:val="28"/>
              </w:rPr>
            </w:pPr>
            <w:proofErr w:type="spellStart"/>
            <w:r w:rsidRPr="00CC1AD6">
              <w:rPr>
                <w:sz w:val="28"/>
                <w:szCs w:val="28"/>
              </w:rPr>
              <w:t>Мамидинова</w:t>
            </w:r>
            <w:proofErr w:type="spellEnd"/>
            <w:r w:rsidRPr="00CC1AD6">
              <w:rPr>
                <w:sz w:val="28"/>
                <w:szCs w:val="28"/>
              </w:rPr>
              <w:t xml:space="preserve"> №16</w:t>
            </w:r>
          </w:p>
        </w:tc>
      </w:tr>
      <w:tr w:rsidR="003B04A7" w:rsidRPr="00CC1AD6" w14:paraId="3CA43DC7" w14:textId="77777777" w:rsidTr="00C90351">
        <w:tc>
          <w:tcPr>
            <w:tcW w:w="400" w:type="dxa"/>
            <w:shd w:val="clear" w:color="auto" w:fill="auto"/>
          </w:tcPr>
          <w:p w14:paraId="068E6D01" w14:textId="77777777" w:rsidR="003B04A7" w:rsidRPr="00CC1AD6" w:rsidRDefault="003B04A7" w:rsidP="004204FA">
            <w:pPr>
              <w:rPr>
                <w:sz w:val="28"/>
                <w:szCs w:val="28"/>
              </w:rPr>
            </w:pPr>
            <w:r w:rsidRPr="00CC1AD6">
              <w:rPr>
                <w:sz w:val="28"/>
                <w:szCs w:val="28"/>
              </w:rPr>
              <w:t>3.</w:t>
            </w:r>
          </w:p>
        </w:tc>
        <w:tc>
          <w:tcPr>
            <w:tcW w:w="1444" w:type="dxa"/>
            <w:shd w:val="clear" w:color="auto" w:fill="auto"/>
          </w:tcPr>
          <w:p w14:paraId="20F867D4" w14:textId="77777777" w:rsidR="003B04A7" w:rsidRPr="00CC1AD6" w:rsidRDefault="003B04A7" w:rsidP="004204FA">
            <w:pPr>
              <w:rPr>
                <w:sz w:val="28"/>
                <w:szCs w:val="28"/>
              </w:rPr>
            </w:pPr>
            <w:proofErr w:type="spellStart"/>
            <w:r w:rsidRPr="00CC1AD6">
              <w:rPr>
                <w:sz w:val="28"/>
                <w:szCs w:val="28"/>
              </w:rPr>
              <w:t>Мурзаханов</w:t>
            </w:r>
            <w:proofErr w:type="spellEnd"/>
            <w:r w:rsidRPr="00CC1AD6">
              <w:rPr>
                <w:sz w:val="28"/>
                <w:szCs w:val="28"/>
              </w:rPr>
              <w:t xml:space="preserve"> М</w:t>
            </w:r>
            <w:r w:rsidR="00CC1AD6">
              <w:rPr>
                <w:sz w:val="28"/>
                <w:szCs w:val="28"/>
                <w:lang w:val="ky-KG"/>
              </w:rPr>
              <w:t>.К.</w:t>
            </w:r>
            <w:r w:rsidRPr="00CC1AD6">
              <w:rPr>
                <w:sz w:val="28"/>
                <w:szCs w:val="28"/>
              </w:rPr>
              <w:t xml:space="preserve"> </w:t>
            </w:r>
          </w:p>
        </w:tc>
        <w:tc>
          <w:tcPr>
            <w:tcW w:w="1391" w:type="dxa"/>
            <w:shd w:val="clear" w:color="auto" w:fill="auto"/>
          </w:tcPr>
          <w:p w14:paraId="74B3E6C9" w14:textId="77777777" w:rsidR="003B04A7" w:rsidRPr="00CC1AD6" w:rsidRDefault="003B04A7" w:rsidP="004204FA">
            <w:pPr>
              <w:rPr>
                <w:sz w:val="28"/>
                <w:szCs w:val="28"/>
              </w:rPr>
            </w:pPr>
            <w:proofErr w:type="spellStart"/>
            <w:r w:rsidRPr="00CC1AD6">
              <w:rPr>
                <w:sz w:val="28"/>
                <w:szCs w:val="28"/>
              </w:rPr>
              <w:t>Мугалим</w:t>
            </w:r>
            <w:proofErr w:type="spellEnd"/>
          </w:p>
          <w:p w14:paraId="34A9A4C2" w14:textId="77777777" w:rsidR="003B04A7" w:rsidRPr="00CC1AD6" w:rsidRDefault="003B04A7" w:rsidP="004204FA">
            <w:pPr>
              <w:rPr>
                <w:sz w:val="28"/>
                <w:szCs w:val="28"/>
              </w:rPr>
            </w:pPr>
          </w:p>
        </w:tc>
        <w:tc>
          <w:tcPr>
            <w:tcW w:w="1302" w:type="dxa"/>
            <w:shd w:val="clear" w:color="auto" w:fill="auto"/>
          </w:tcPr>
          <w:p w14:paraId="6B226424" w14:textId="77777777" w:rsidR="003B04A7" w:rsidRPr="00CC1AD6" w:rsidRDefault="003B04A7" w:rsidP="004204FA">
            <w:pPr>
              <w:rPr>
                <w:sz w:val="28"/>
                <w:szCs w:val="28"/>
              </w:rPr>
            </w:pPr>
            <w:r w:rsidRPr="00CC1AD6">
              <w:rPr>
                <w:sz w:val="28"/>
                <w:szCs w:val="28"/>
              </w:rPr>
              <w:t>25.09.58</w:t>
            </w:r>
          </w:p>
        </w:tc>
        <w:tc>
          <w:tcPr>
            <w:tcW w:w="2126" w:type="dxa"/>
            <w:shd w:val="clear" w:color="auto" w:fill="auto"/>
          </w:tcPr>
          <w:p w14:paraId="2168A5BA" w14:textId="77777777" w:rsidR="003B04A7" w:rsidRPr="00CC1AD6" w:rsidRDefault="003B04A7" w:rsidP="004204FA">
            <w:pPr>
              <w:rPr>
                <w:sz w:val="28"/>
                <w:szCs w:val="28"/>
              </w:rPr>
            </w:pPr>
            <w:r w:rsidRPr="00CC1AD6">
              <w:rPr>
                <w:sz w:val="28"/>
                <w:szCs w:val="28"/>
              </w:rPr>
              <w:t>ФППИ,1987</w:t>
            </w:r>
          </w:p>
          <w:p w14:paraId="46AA92BB" w14:textId="77777777" w:rsidR="003B04A7" w:rsidRPr="00CC1AD6" w:rsidRDefault="003B04A7" w:rsidP="004204FA">
            <w:pPr>
              <w:rPr>
                <w:sz w:val="28"/>
                <w:szCs w:val="28"/>
              </w:rPr>
            </w:pPr>
            <w:proofErr w:type="spellStart"/>
            <w:r w:rsidRPr="00CC1AD6">
              <w:rPr>
                <w:sz w:val="28"/>
                <w:szCs w:val="28"/>
              </w:rPr>
              <w:t>Инж.эксп</w:t>
            </w:r>
            <w:proofErr w:type="spellEnd"/>
            <w:r w:rsidRPr="00CC1AD6">
              <w:rPr>
                <w:sz w:val="28"/>
                <w:szCs w:val="28"/>
              </w:rPr>
              <w:t xml:space="preserve"> АТ</w:t>
            </w:r>
          </w:p>
        </w:tc>
        <w:tc>
          <w:tcPr>
            <w:tcW w:w="709" w:type="dxa"/>
            <w:shd w:val="clear" w:color="auto" w:fill="auto"/>
          </w:tcPr>
          <w:p w14:paraId="18CBF8B0" w14:textId="77777777" w:rsidR="003B04A7" w:rsidRPr="00CC1AD6" w:rsidRDefault="003B04A7" w:rsidP="004204FA">
            <w:pPr>
              <w:rPr>
                <w:sz w:val="28"/>
                <w:szCs w:val="28"/>
              </w:rPr>
            </w:pPr>
            <w:r w:rsidRPr="00CC1AD6">
              <w:rPr>
                <w:sz w:val="28"/>
                <w:szCs w:val="28"/>
              </w:rPr>
              <w:t>47</w:t>
            </w:r>
          </w:p>
        </w:tc>
        <w:tc>
          <w:tcPr>
            <w:tcW w:w="709" w:type="dxa"/>
          </w:tcPr>
          <w:p w14:paraId="641028DD" w14:textId="77777777" w:rsidR="003B04A7" w:rsidRPr="00CC1AD6" w:rsidRDefault="003B04A7" w:rsidP="004204FA">
            <w:pPr>
              <w:rPr>
                <w:sz w:val="28"/>
                <w:szCs w:val="28"/>
              </w:rPr>
            </w:pPr>
            <w:r w:rsidRPr="00CC1AD6">
              <w:rPr>
                <w:sz w:val="28"/>
                <w:szCs w:val="28"/>
              </w:rPr>
              <w:t>10</w:t>
            </w:r>
          </w:p>
        </w:tc>
        <w:tc>
          <w:tcPr>
            <w:tcW w:w="2551" w:type="dxa"/>
            <w:shd w:val="clear" w:color="auto" w:fill="auto"/>
          </w:tcPr>
          <w:p w14:paraId="5AFC9793" w14:textId="77777777" w:rsidR="00CC1AD6" w:rsidRPr="00CC1AD6" w:rsidRDefault="003B04A7" w:rsidP="004204FA">
            <w:pPr>
              <w:rPr>
                <w:sz w:val="28"/>
                <w:szCs w:val="28"/>
              </w:rPr>
            </w:pPr>
            <w:proofErr w:type="spellStart"/>
            <w:r w:rsidRPr="00CC1AD6">
              <w:rPr>
                <w:sz w:val="28"/>
                <w:szCs w:val="28"/>
              </w:rPr>
              <w:t>Кызылкыя</w:t>
            </w:r>
            <w:proofErr w:type="spellEnd"/>
            <w:r w:rsidRPr="00CC1AD6">
              <w:rPr>
                <w:sz w:val="28"/>
                <w:szCs w:val="28"/>
                <w:lang w:val="ky-KG"/>
              </w:rPr>
              <w:t xml:space="preserve"> ш.</w:t>
            </w:r>
            <w:r w:rsidRPr="00CC1AD6">
              <w:rPr>
                <w:sz w:val="28"/>
                <w:szCs w:val="28"/>
              </w:rPr>
              <w:t xml:space="preserve">   </w:t>
            </w:r>
          </w:p>
          <w:p w14:paraId="274FD4D2" w14:textId="77777777" w:rsidR="003B04A7" w:rsidRPr="00CC1AD6" w:rsidRDefault="003B04A7" w:rsidP="004204FA">
            <w:pPr>
              <w:rPr>
                <w:sz w:val="28"/>
                <w:szCs w:val="28"/>
              </w:rPr>
            </w:pPr>
            <w:r w:rsidRPr="00CC1AD6">
              <w:rPr>
                <w:sz w:val="28"/>
                <w:szCs w:val="28"/>
              </w:rPr>
              <w:t>Кольцевая №18</w:t>
            </w:r>
          </w:p>
        </w:tc>
      </w:tr>
      <w:tr w:rsidR="003B04A7" w:rsidRPr="00CC1AD6" w14:paraId="53E62D02" w14:textId="77777777" w:rsidTr="00C90351">
        <w:tc>
          <w:tcPr>
            <w:tcW w:w="400" w:type="dxa"/>
            <w:shd w:val="clear" w:color="auto" w:fill="auto"/>
          </w:tcPr>
          <w:p w14:paraId="03E2CBB2" w14:textId="77777777" w:rsidR="003B04A7" w:rsidRPr="00CC1AD6" w:rsidRDefault="003B04A7" w:rsidP="004204FA">
            <w:pPr>
              <w:rPr>
                <w:sz w:val="28"/>
                <w:szCs w:val="28"/>
              </w:rPr>
            </w:pPr>
            <w:r w:rsidRPr="00CC1AD6">
              <w:rPr>
                <w:sz w:val="28"/>
                <w:szCs w:val="28"/>
              </w:rPr>
              <w:t>4.</w:t>
            </w:r>
          </w:p>
        </w:tc>
        <w:tc>
          <w:tcPr>
            <w:tcW w:w="1444" w:type="dxa"/>
            <w:shd w:val="clear" w:color="auto" w:fill="auto"/>
          </w:tcPr>
          <w:p w14:paraId="2EAD1B52" w14:textId="77777777" w:rsidR="003B04A7" w:rsidRPr="00CC1AD6" w:rsidRDefault="003B04A7" w:rsidP="004204FA">
            <w:pPr>
              <w:rPr>
                <w:sz w:val="28"/>
                <w:szCs w:val="28"/>
              </w:rPr>
            </w:pPr>
            <w:proofErr w:type="spellStart"/>
            <w:r w:rsidRPr="00CC1AD6">
              <w:rPr>
                <w:sz w:val="28"/>
                <w:szCs w:val="28"/>
              </w:rPr>
              <w:t>Дуйшеева</w:t>
            </w:r>
            <w:proofErr w:type="spellEnd"/>
            <w:r w:rsidRPr="00CC1AD6">
              <w:rPr>
                <w:sz w:val="28"/>
                <w:szCs w:val="28"/>
              </w:rPr>
              <w:t xml:space="preserve"> Г.М.</w:t>
            </w:r>
          </w:p>
        </w:tc>
        <w:tc>
          <w:tcPr>
            <w:tcW w:w="1391" w:type="dxa"/>
            <w:shd w:val="clear" w:color="auto" w:fill="auto"/>
          </w:tcPr>
          <w:p w14:paraId="41FDE059" w14:textId="77777777" w:rsidR="003B04A7" w:rsidRPr="00CC1AD6" w:rsidRDefault="003B04A7" w:rsidP="004204FA">
            <w:pPr>
              <w:rPr>
                <w:sz w:val="28"/>
                <w:szCs w:val="28"/>
              </w:rPr>
            </w:pPr>
            <w:proofErr w:type="spellStart"/>
            <w:r w:rsidRPr="00CC1AD6">
              <w:rPr>
                <w:sz w:val="28"/>
                <w:szCs w:val="28"/>
              </w:rPr>
              <w:t>Мугалим</w:t>
            </w:r>
            <w:proofErr w:type="spellEnd"/>
            <w:r w:rsidRPr="00CC1AD6">
              <w:rPr>
                <w:sz w:val="28"/>
                <w:szCs w:val="28"/>
              </w:rPr>
              <w:t>.</w:t>
            </w:r>
          </w:p>
        </w:tc>
        <w:tc>
          <w:tcPr>
            <w:tcW w:w="1302" w:type="dxa"/>
            <w:shd w:val="clear" w:color="auto" w:fill="auto"/>
          </w:tcPr>
          <w:p w14:paraId="43947BB7" w14:textId="77777777" w:rsidR="003B04A7" w:rsidRPr="00CC1AD6" w:rsidRDefault="003B04A7" w:rsidP="004204FA">
            <w:pPr>
              <w:rPr>
                <w:sz w:val="28"/>
                <w:szCs w:val="28"/>
              </w:rPr>
            </w:pPr>
            <w:r w:rsidRPr="00CC1AD6">
              <w:rPr>
                <w:sz w:val="28"/>
                <w:szCs w:val="28"/>
              </w:rPr>
              <w:t>02.03.76</w:t>
            </w:r>
          </w:p>
        </w:tc>
        <w:tc>
          <w:tcPr>
            <w:tcW w:w="2126" w:type="dxa"/>
            <w:shd w:val="clear" w:color="auto" w:fill="auto"/>
          </w:tcPr>
          <w:p w14:paraId="325AFCF7" w14:textId="77777777" w:rsidR="003B04A7" w:rsidRPr="00CC1AD6" w:rsidRDefault="003B04A7" w:rsidP="004204FA">
            <w:pPr>
              <w:rPr>
                <w:sz w:val="28"/>
                <w:szCs w:val="28"/>
              </w:rPr>
            </w:pPr>
            <w:r w:rsidRPr="00CC1AD6">
              <w:rPr>
                <w:sz w:val="28"/>
                <w:szCs w:val="28"/>
              </w:rPr>
              <w:t>ОшТУ,1998</w:t>
            </w:r>
          </w:p>
          <w:p w14:paraId="67A74F44" w14:textId="77777777" w:rsidR="003B04A7" w:rsidRPr="00CC1AD6" w:rsidRDefault="003B04A7" w:rsidP="004204FA">
            <w:pPr>
              <w:rPr>
                <w:sz w:val="28"/>
                <w:szCs w:val="28"/>
              </w:rPr>
            </w:pPr>
            <w:proofErr w:type="spellStart"/>
            <w:r w:rsidRPr="00CC1AD6">
              <w:rPr>
                <w:sz w:val="28"/>
                <w:szCs w:val="28"/>
              </w:rPr>
              <w:t>Инж</w:t>
            </w:r>
            <w:proofErr w:type="spellEnd"/>
            <w:r w:rsidRPr="00CC1AD6">
              <w:rPr>
                <w:sz w:val="28"/>
                <w:szCs w:val="28"/>
              </w:rPr>
              <w:t>. мех</w:t>
            </w:r>
            <w:r w:rsidR="00CC1AD6">
              <w:rPr>
                <w:sz w:val="28"/>
                <w:szCs w:val="28"/>
                <w:lang w:val="ky-KG"/>
              </w:rPr>
              <w:t>аник</w:t>
            </w:r>
            <w:r w:rsidRPr="00CC1AD6">
              <w:rPr>
                <w:sz w:val="28"/>
                <w:szCs w:val="28"/>
              </w:rPr>
              <w:t xml:space="preserve"> ОПУТ</w:t>
            </w:r>
          </w:p>
        </w:tc>
        <w:tc>
          <w:tcPr>
            <w:tcW w:w="709" w:type="dxa"/>
            <w:shd w:val="clear" w:color="auto" w:fill="auto"/>
          </w:tcPr>
          <w:p w14:paraId="1898E51B" w14:textId="77777777" w:rsidR="003B04A7" w:rsidRPr="00CC1AD6" w:rsidRDefault="003B04A7" w:rsidP="004204FA">
            <w:pPr>
              <w:rPr>
                <w:sz w:val="28"/>
                <w:szCs w:val="28"/>
                <w:lang w:val="ky-KG"/>
              </w:rPr>
            </w:pPr>
            <w:r w:rsidRPr="00CC1AD6">
              <w:rPr>
                <w:sz w:val="28"/>
                <w:szCs w:val="28"/>
              </w:rPr>
              <w:t>2</w:t>
            </w:r>
            <w:r w:rsidRPr="00CC1AD6">
              <w:rPr>
                <w:sz w:val="28"/>
                <w:szCs w:val="28"/>
                <w:lang w:val="ky-KG"/>
              </w:rPr>
              <w:t>5</w:t>
            </w:r>
          </w:p>
        </w:tc>
        <w:tc>
          <w:tcPr>
            <w:tcW w:w="709" w:type="dxa"/>
          </w:tcPr>
          <w:p w14:paraId="3C9A0AE2" w14:textId="77777777" w:rsidR="003B04A7" w:rsidRPr="00CC1AD6" w:rsidRDefault="003B04A7" w:rsidP="004204FA">
            <w:pPr>
              <w:rPr>
                <w:sz w:val="28"/>
                <w:szCs w:val="28"/>
              </w:rPr>
            </w:pPr>
            <w:r w:rsidRPr="00CC1AD6">
              <w:rPr>
                <w:sz w:val="28"/>
                <w:szCs w:val="28"/>
              </w:rPr>
              <w:t>7</w:t>
            </w:r>
          </w:p>
        </w:tc>
        <w:tc>
          <w:tcPr>
            <w:tcW w:w="2551" w:type="dxa"/>
            <w:shd w:val="clear" w:color="auto" w:fill="auto"/>
          </w:tcPr>
          <w:p w14:paraId="7CA06447" w14:textId="77777777" w:rsidR="00CC1AD6" w:rsidRPr="00CC1AD6" w:rsidRDefault="003B04A7" w:rsidP="004204FA">
            <w:pPr>
              <w:rPr>
                <w:sz w:val="28"/>
                <w:szCs w:val="28"/>
                <w:lang w:val="ky-KG"/>
              </w:rPr>
            </w:pPr>
            <w:proofErr w:type="spellStart"/>
            <w:r w:rsidRPr="00CC1AD6">
              <w:rPr>
                <w:sz w:val="28"/>
                <w:szCs w:val="28"/>
              </w:rPr>
              <w:t>Кызылкыя</w:t>
            </w:r>
            <w:proofErr w:type="spellEnd"/>
            <w:r w:rsidRPr="00CC1AD6">
              <w:rPr>
                <w:sz w:val="28"/>
                <w:szCs w:val="28"/>
                <w:lang w:val="ky-KG"/>
              </w:rPr>
              <w:t xml:space="preserve"> ш.</w:t>
            </w:r>
          </w:p>
          <w:p w14:paraId="3033F260" w14:textId="77777777" w:rsidR="003B04A7" w:rsidRPr="00CC1AD6" w:rsidRDefault="003B04A7" w:rsidP="004204FA">
            <w:pPr>
              <w:rPr>
                <w:sz w:val="28"/>
                <w:szCs w:val="28"/>
              </w:rPr>
            </w:pPr>
            <w:r w:rsidRPr="00CC1AD6">
              <w:rPr>
                <w:sz w:val="28"/>
                <w:szCs w:val="28"/>
              </w:rPr>
              <w:t xml:space="preserve"> Маяковский </w:t>
            </w:r>
            <w:r w:rsidRPr="00CC1AD6">
              <w:rPr>
                <w:sz w:val="28"/>
                <w:szCs w:val="28"/>
                <w:lang w:val="ky-KG"/>
              </w:rPr>
              <w:t xml:space="preserve">к </w:t>
            </w:r>
            <w:r w:rsidRPr="00CC1AD6">
              <w:rPr>
                <w:sz w:val="28"/>
                <w:szCs w:val="28"/>
              </w:rPr>
              <w:t>30-1</w:t>
            </w:r>
          </w:p>
        </w:tc>
      </w:tr>
      <w:tr w:rsidR="003B04A7" w:rsidRPr="00CC1AD6" w14:paraId="674A158F" w14:textId="77777777" w:rsidTr="00C90351">
        <w:tc>
          <w:tcPr>
            <w:tcW w:w="400" w:type="dxa"/>
            <w:shd w:val="clear" w:color="auto" w:fill="auto"/>
          </w:tcPr>
          <w:p w14:paraId="4059814A" w14:textId="77777777" w:rsidR="003B04A7" w:rsidRPr="00CC1AD6" w:rsidRDefault="003B04A7" w:rsidP="004204FA">
            <w:pPr>
              <w:rPr>
                <w:sz w:val="28"/>
                <w:szCs w:val="28"/>
              </w:rPr>
            </w:pPr>
            <w:r w:rsidRPr="00CC1AD6">
              <w:rPr>
                <w:sz w:val="28"/>
                <w:szCs w:val="28"/>
              </w:rPr>
              <w:t>5.</w:t>
            </w:r>
          </w:p>
        </w:tc>
        <w:tc>
          <w:tcPr>
            <w:tcW w:w="1444" w:type="dxa"/>
            <w:shd w:val="clear" w:color="auto" w:fill="auto"/>
          </w:tcPr>
          <w:p w14:paraId="44C1CC60" w14:textId="77777777" w:rsidR="003B04A7" w:rsidRPr="00CC1AD6" w:rsidRDefault="003B04A7" w:rsidP="004204FA">
            <w:pPr>
              <w:rPr>
                <w:sz w:val="28"/>
                <w:szCs w:val="28"/>
              </w:rPr>
            </w:pPr>
            <w:r w:rsidRPr="00CC1AD6">
              <w:rPr>
                <w:sz w:val="28"/>
                <w:szCs w:val="28"/>
              </w:rPr>
              <w:t>Саибов Х.Р</w:t>
            </w:r>
          </w:p>
        </w:tc>
        <w:tc>
          <w:tcPr>
            <w:tcW w:w="1391" w:type="dxa"/>
            <w:shd w:val="clear" w:color="auto" w:fill="auto"/>
          </w:tcPr>
          <w:p w14:paraId="59CA4635" w14:textId="77777777" w:rsidR="003B04A7" w:rsidRPr="00CC1AD6" w:rsidRDefault="003B04A7" w:rsidP="004204FA">
            <w:pPr>
              <w:rPr>
                <w:sz w:val="28"/>
                <w:szCs w:val="28"/>
                <w:lang w:val="ky-KG"/>
              </w:rPr>
            </w:pPr>
            <w:r w:rsidRPr="00CC1AD6">
              <w:rPr>
                <w:sz w:val="28"/>
                <w:szCs w:val="28"/>
                <w:lang w:val="ky-KG"/>
              </w:rPr>
              <w:t>Мугалим</w:t>
            </w:r>
          </w:p>
        </w:tc>
        <w:tc>
          <w:tcPr>
            <w:tcW w:w="1302" w:type="dxa"/>
            <w:shd w:val="clear" w:color="auto" w:fill="auto"/>
          </w:tcPr>
          <w:p w14:paraId="3FF43619" w14:textId="77777777" w:rsidR="003B04A7" w:rsidRPr="00CC1AD6" w:rsidRDefault="003B04A7" w:rsidP="004204FA">
            <w:pPr>
              <w:rPr>
                <w:sz w:val="28"/>
                <w:szCs w:val="28"/>
              </w:rPr>
            </w:pPr>
            <w:r w:rsidRPr="00CC1AD6">
              <w:rPr>
                <w:sz w:val="28"/>
                <w:szCs w:val="28"/>
              </w:rPr>
              <w:t>11.05.57</w:t>
            </w:r>
          </w:p>
        </w:tc>
        <w:tc>
          <w:tcPr>
            <w:tcW w:w="2126" w:type="dxa"/>
            <w:shd w:val="clear" w:color="auto" w:fill="auto"/>
          </w:tcPr>
          <w:p w14:paraId="16CC2491" w14:textId="77777777" w:rsidR="003B04A7" w:rsidRPr="00CC1AD6" w:rsidRDefault="003B04A7" w:rsidP="004204FA">
            <w:pPr>
              <w:rPr>
                <w:sz w:val="28"/>
                <w:szCs w:val="28"/>
              </w:rPr>
            </w:pPr>
            <w:r w:rsidRPr="00CC1AD6">
              <w:rPr>
                <w:sz w:val="28"/>
                <w:szCs w:val="28"/>
              </w:rPr>
              <w:t xml:space="preserve">ЛГПИ </w:t>
            </w:r>
            <w:proofErr w:type="spellStart"/>
            <w:r w:rsidRPr="00CC1AD6">
              <w:rPr>
                <w:sz w:val="28"/>
                <w:szCs w:val="28"/>
              </w:rPr>
              <w:t>С.М.Кирова</w:t>
            </w:r>
            <w:proofErr w:type="spellEnd"/>
          </w:p>
          <w:p w14:paraId="30A38D18" w14:textId="77777777" w:rsidR="003B04A7" w:rsidRPr="00CC1AD6" w:rsidRDefault="003B04A7" w:rsidP="004204FA">
            <w:pPr>
              <w:rPr>
                <w:sz w:val="28"/>
                <w:szCs w:val="28"/>
              </w:rPr>
            </w:pPr>
            <w:proofErr w:type="spellStart"/>
            <w:r w:rsidRPr="00CC1AD6">
              <w:rPr>
                <w:sz w:val="28"/>
                <w:szCs w:val="28"/>
              </w:rPr>
              <w:t>Инж</w:t>
            </w:r>
            <w:proofErr w:type="spellEnd"/>
            <w:r w:rsidRPr="00CC1AD6">
              <w:rPr>
                <w:sz w:val="28"/>
                <w:szCs w:val="28"/>
              </w:rPr>
              <w:t xml:space="preserve">. мех. </w:t>
            </w:r>
          </w:p>
        </w:tc>
        <w:tc>
          <w:tcPr>
            <w:tcW w:w="709" w:type="dxa"/>
            <w:shd w:val="clear" w:color="auto" w:fill="auto"/>
          </w:tcPr>
          <w:p w14:paraId="0D6890F6" w14:textId="77777777" w:rsidR="003B04A7" w:rsidRPr="00CC1AD6" w:rsidRDefault="003B04A7" w:rsidP="004204FA">
            <w:pPr>
              <w:rPr>
                <w:sz w:val="28"/>
                <w:szCs w:val="28"/>
              </w:rPr>
            </w:pPr>
            <w:r w:rsidRPr="00CC1AD6">
              <w:rPr>
                <w:sz w:val="28"/>
                <w:szCs w:val="28"/>
              </w:rPr>
              <w:t>44</w:t>
            </w:r>
          </w:p>
        </w:tc>
        <w:tc>
          <w:tcPr>
            <w:tcW w:w="709" w:type="dxa"/>
          </w:tcPr>
          <w:p w14:paraId="7F8DEC87" w14:textId="77777777" w:rsidR="003B04A7" w:rsidRPr="00CC1AD6" w:rsidRDefault="003B04A7" w:rsidP="004204FA">
            <w:pPr>
              <w:rPr>
                <w:sz w:val="28"/>
                <w:szCs w:val="28"/>
              </w:rPr>
            </w:pPr>
            <w:r w:rsidRPr="00CC1AD6">
              <w:rPr>
                <w:sz w:val="28"/>
                <w:szCs w:val="28"/>
              </w:rPr>
              <w:t>13</w:t>
            </w:r>
          </w:p>
        </w:tc>
        <w:tc>
          <w:tcPr>
            <w:tcW w:w="2551" w:type="dxa"/>
            <w:shd w:val="clear" w:color="auto" w:fill="auto"/>
          </w:tcPr>
          <w:p w14:paraId="02B7FBF8" w14:textId="77777777" w:rsidR="003B04A7" w:rsidRPr="00CC1AD6" w:rsidRDefault="003B04A7" w:rsidP="004204FA">
            <w:pPr>
              <w:rPr>
                <w:sz w:val="28"/>
                <w:szCs w:val="28"/>
                <w:lang w:val="ky-KG"/>
              </w:rPr>
            </w:pPr>
            <w:proofErr w:type="spellStart"/>
            <w:r w:rsidRPr="00CC1AD6">
              <w:rPr>
                <w:sz w:val="28"/>
                <w:szCs w:val="28"/>
              </w:rPr>
              <w:t>Уч-Коргон</w:t>
            </w:r>
            <w:proofErr w:type="spellEnd"/>
            <w:r w:rsidRPr="00CC1AD6">
              <w:rPr>
                <w:sz w:val="28"/>
                <w:szCs w:val="28"/>
              </w:rPr>
              <w:t xml:space="preserve"> </w:t>
            </w:r>
            <w:r w:rsidR="00CC1AD6" w:rsidRPr="00CC1AD6">
              <w:rPr>
                <w:sz w:val="28"/>
                <w:szCs w:val="28"/>
                <w:lang w:val="ky-KG"/>
              </w:rPr>
              <w:t>айылы</w:t>
            </w:r>
          </w:p>
        </w:tc>
      </w:tr>
    </w:tbl>
    <w:p w14:paraId="2029FF32" w14:textId="3A12D88A" w:rsidR="003B04A7" w:rsidRDefault="00691A88" w:rsidP="003B04A7">
      <w:pPr>
        <w:rPr>
          <w:b/>
          <w:i/>
        </w:rPr>
      </w:pPr>
      <w:r>
        <w:rPr>
          <w:b/>
          <w:i/>
          <w:noProof/>
        </w:rPr>
        <mc:AlternateContent>
          <mc:Choice Requires="wps">
            <w:drawing>
              <wp:anchor distT="0" distB="0" distL="114300" distR="114300" simplePos="0" relativeHeight="251661312" behindDoc="0" locked="0" layoutInCell="1" allowOverlap="1" wp14:anchorId="5EBC06C1" wp14:editId="3862A53F">
                <wp:simplePos x="0" y="0"/>
                <wp:positionH relativeFrom="column">
                  <wp:posOffset>-485775</wp:posOffset>
                </wp:positionH>
                <wp:positionV relativeFrom="paragraph">
                  <wp:posOffset>251460</wp:posOffset>
                </wp:positionV>
                <wp:extent cx="1455420" cy="1722120"/>
                <wp:effectExtent l="0" t="0" r="0" b="0"/>
                <wp:wrapNone/>
                <wp:docPr id="4" name="Надпись 4"/>
                <wp:cNvGraphicFramePr/>
                <a:graphic xmlns:a="http://schemas.openxmlformats.org/drawingml/2006/main">
                  <a:graphicData uri="http://schemas.microsoft.com/office/word/2010/wordprocessingShape">
                    <wps:wsp>
                      <wps:cNvSpPr txBox="1"/>
                      <wps:spPr>
                        <a:xfrm>
                          <a:off x="0" y="0"/>
                          <a:ext cx="1455420" cy="1722120"/>
                        </a:xfrm>
                        <a:prstGeom prst="rect">
                          <a:avLst/>
                        </a:prstGeom>
                        <a:solidFill>
                          <a:schemeClr val="lt1"/>
                        </a:solidFill>
                        <a:ln w="6350">
                          <a:noFill/>
                        </a:ln>
                      </wps:spPr>
                      <wps:txbx>
                        <w:txbxContent>
                          <w:p w14:paraId="29B3D44E" w14:textId="0353D353" w:rsidR="00795955" w:rsidRDefault="00691A88">
                            <w:r w:rsidRPr="00795955">
                              <w:drawing>
                                <wp:inline distT="0" distB="0" distL="0" distR="0" wp14:anchorId="41DED977" wp14:editId="40591A34">
                                  <wp:extent cx="1470660" cy="174498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470660" cy="17449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BC06C1" id="_x0000_t202" coordsize="21600,21600" o:spt="202" path="m,l,21600r21600,l21600,xe">
                <v:stroke joinstyle="miter"/>
                <v:path gradientshapeok="t" o:connecttype="rect"/>
              </v:shapetype>
              <v:shape id="Надпись 4" o:spid="_x0000_s1026" type="#_x0000_t202" style="position:absolute;margin-left:-38.25pt;margin-top:19.8pt;width:114.6pt;height:13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" fillcolor="white [3201]" stroked="f" strokeweight=".5pt">
                <v:textbox>
                  <w:txbxContent>
                    <w:p w14:paraId="29B3D44E" w14:textId="0353D353" w:rsidR="00795955" w:rsidRDefault="00691A88">
                      <w:r w:rsidRPr="00795955">
                        <w:drawing>
                          <wp:inline distT="0" distB="0" distL="0" distR="0" wp14:anchorId="41DED977" wp14:editId="40591A34">
                            <wp:extent cx="1470660" cy="174498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470660" cy="1744980"/>
                                    </a:xfrm>
                                    <a:prstGeom prst="rect">
                                      <a:avLst/>
                                    </a:prstGeom>
                                  </pic:spPr>
                                </pic:pic>
                              </a:graphicData>
                            </a:graphic>
                          </wp:inline>
                        </w:drawing>
                      </w:r>
                    </w:p>
                  </w:txbxContent>
                </v:textbox>
              </v:shape>
            </w:pict>
          </mc:Fallback>
        </mc:AlternateContent>
      </w:r>
    </w:p>
    <w:p w14:paraId="5DCD56D6" w14:textId="26051F66" w:rsidR="00795955" w:rsidRDefault="00795955" w:rsidP="003B04A7">
      <w:pPr>
        <w:rPr>
          <w:b/>
          <w:i/>
        </w:rPr>
      </w:pPr>
    </w:p>
    <w:p w14:paraId="4A43A758" w14:textId="19523BC8" w:rsidR="00795955" w:rsidRPr="00FA7338" w:rsidRDefault="00795955" w:rsidP="003B04A7">
      <w:pPr>
        <w:rPr>
          <w:b/>
          <w:i/>
        </w:rPr>
      </w:pPr>
    </w:p>
    <w:p w14:paraId="062FEF65" w14:textId="34E18284" w:rsidR="003B04A7" w:rsidRDefault="003B04A7" w:rsidP="003B04A7">
      <w:pPr>
        <w:ind w:left="360"/>
        <w:jc w:val="center"/>
        <w:rPr>
          <w:b/>
          <w:i/>
        </w:rPr>
      </w:pPr>
    </w:p>
    <w:p w14:paraId="6B9CE4C5" w14:textId="47F50517" w:rsidR="00213A98" w:rsidRPr="00691A88" w:rsidRDefault="00691A88" w:rsidP="003B04A7">
      <w:pPr>
        <w:ind w:left="360"/>
        <w:jc w:val="center"/>
        <w:rPr>
          <w:b/>
          <w:i/>
          <w:lang w:val="ky-KG"/>
        </w:rPr>
      </w:pPr>
      <w:proofErr w:type="spellStart"/>
      <w:r w:rsidRPr="00CC1AD6">
        <w:rPr>
          <w:sz w:val="28"/>
          <w:szCs w:val="28"/>
        </w:rPr>
        <w:t>Жеенбаев</w:t>
      </w:r>
      <w:proofErr w:type="spellEnd"/>
      <w:r w:rsidRPr="00CC1AD6">
        <w:rPr>
          <w:sz w:val="28"/>
          <w:szCs w:val="28"/>
        </w:rPr>
        <w:t xml:space="preserve"> </w:t>
      </w:r>
      <w:r>
        <w:rPr>
          <w:sz w:val="28"/>
          <w:szCs w:val="28"/>
          <w:lang w:val="ky-KG"/>
        </w:rPr>
        <w:t xml:space="preserve">Жеңишбек </w:t>
      </w:r>
      <w:r w:rsidR="001C2659">
        <w:rPr>
          <w:sz w:val="28"/>
          <w:szCs w:val="28"/>
          <w:lang w:val="ky-KG"/>
        </w:rPr>
        <w:t>Ташполотович</w:t>
      </w:r>
      <w:bookmarkStart w:id="2" w:name="_GoBack"/>
      <w:bookmarkEnd w:id="2"/>
      <w:r>
        <w:rPr>
          <w:sz w:val="28"/>
          <w:szCs w:val="28"/>
          <w:lang w:val="ky-KG"/>
        </w:rPr>
        <w:t>-</w:t>
      </w:r>
      <w:r w:rsidRPr="00691A88">
        <w:rPr>
          <w:sz w:val="28"/>
          <w:szCs w:val="28"/>
        </w:rPr>
        <w:t xml:space="preserve"> </w:t>
      </w:r>
      <w:r>
        <w:rPr>
          <w:sz w:val="28"/>
          <w:szCs w:val="28"/>
          <w:lang w:val="ky-KG"/>
        </w:rPr>
        <w:t>цикл башчысы</w:t>
      </w:r>
    </w:p>
    <w:p w14:paraId="34E9AE41" w14:textId="0576CFE9" w:rsidR="00213A98" w:rsidRDefault="00213A98" w:rsidP="003B04A7">
      <w:pPr>
        <w:ind w:left="360"/>
        <w:jc w:val="center"/>
        <w:rPr>
          <w:b/>
          <w:i/>
        </w:rPr>
      </w:pPr>
    </w:p>
    <w:p w14:paraId="7F2A82DA" w14:textId="2DE521A1" w:rsidR="00795955" w:rsidRDefault="00795955" w:rsidP="003B04A7">
      <w:pPr>
        <w:ind w:left="360"/>
        <w:jc w:val="center"/>
        <w:rPr>
          <w:b/>
          <w:i/>
        </w:rPr>
      </w:pPr>
    </w:p>
    <w:p w14:paraId="79A8F4CC" w14:textId="670A145B" w:rsidR="00795955" w:rsidRDefault="00795955" w:rsidP="003B04A7">
      <w:pPr>
        <w:ind w:left="360"/>
        <w:jc w:val="center"/>
        <w:rPr>
          <w:b/>
          <w:i/>
        </w:rPr>
      </w:pPr>
    </w:p>
    <w:p w14:paraId="3E089C88" w14:textId="77D2E4D4" w:rsidR="00795955" w:rsidRDefault="00795955" w:rsidP="003B04A7">
      <w:pPr>
        <w:ind w:left="360"/>
        <w:jc w:val="center"/>
        <w:rPr>
          <w:b/>
          <w:i/>
        </w:rPr>
      </w:pPr>
    </w:p>
    <w:p w14:paraId="5ADBB668" w14:textId="3D6821B4" w:rsidR="00795955" w:rsidRDefault="00795955" w:rsidP="003B04A7">
      <w:pPr>
        <w:ind w:left="360"/>
        <w:jc w:val="center"/>
        <w:rPr>
          <w:b/>
          <w:i/>
        </w:rPr>
      </w:pPr>
    </w:p>
    <w:p w14:paraId="0733EC00" w14:textId="15EFCDB3" w:rsidR="00795955" w:rsidRDefault="00795955" w:rsidP="003B04A7">
      <w:pPr>
        <w:ind w:left="360"/>
        <w:jc w:val="center"/>
        <w:rPr>
          <w:b/>
          <w:i/>
        </w:rPr>
      </w:pPr>
    </w:p>
    <w:p w14:paraId="62D866C8" w14:textId="6AD5FDA0" w:rsidR="00795955" w:rsidRDefault="00795955" w:rsidP="003B04A7">
      <w:pPr>
        <w:ind w:left="360"/>
        <w:jc w:val="center"/>
        <w:rPr>
          <w:b/>
          <w:i/>
        </w:rPr>
      </w:pPr>
    </w:p>
    <w:p w14:paraId="52DE8275" w14:textId="70EA20E9" w:rsidR="00795955" w:rsidRDefault="00795955" w:rsidP="003B04A7">
      <w:pPr>
        <w:ind w:left="360"/>
        <w:jc w:val="center"/>
        <w:rPr>
          <w:b/>
          <w:i/>
        </w:rPr>
      </w:pPr>
    </w:p>
    <w:p w14:paraId="4C6EECDD" w14:textId="7F2E5D42" w:rsidR="00795955" w:rsidRDefault="00691A88" w:rsidP="003B04A7">
      <w:pPr>
        <w:ind w:left="360"/>
        <w:jc w:val="center"/>
        <w:rPr>
          <w:b/>
          <w:i/>
        </w:rPr>
      </w:pPr>
      <w:r>
        <w:rPr>
          <w:noProof/>
        </w:rPr>
        <mc:AlternateContent>
          <mc:Choice Requires="wps">
            <w:drawing>
              <wp:anchor distT="0" distB="0" distL="114300" distR="114300" simplePos="0" relativeHeight="251667456" behindDoc="0" locked="0" layoutInCell="1" allowOverlap="1" wp14:anchorId="7F1B83CC" wp14:editId="7418F867">
                <wp:simplePos x="0" y="0"/>
                <wp:positionH relativeFrom="column">
                  <wp:posOffset>-440055</wp:posOffset>
                </wp:positionH>
                <wp:positionV relativeFrom="paragraph">
                  <wp:posOffset>116205</wp:posOffset>
                </wp:positionV>
                <wp:extent cx="1409700" cy="1310640"/>
                <wp:effectExtent l="0" t="0" r="0" b="3810"/>
                <wp:wrapNone/>
                <wp:docPr id="14" name="Надпись 14"/>
                <wp:cNvGraphicFramePr/>
                <a:graphic xmlns:a="http://schemas.openxmlformats.org/drawingml/2006/main">
                  <a:graphicData uri="http://schemas.microsoft.com/office/word/2010/wordprocessingShape">
                    <wps:wsp>
                      <wps:cNvSpPr txBox="1"/>
                      <wps:spPr>
                        <a:xfrm>
                          <a:off x="0" y="0"/>
                          <a:ext cx="1409700" cy="1310640"/>
                        </a:xfrm>
                        <a:prstGeom prst="rect">
                          <a:avLst/>
                        </a:prstGeom>
                        <a:solidFill>
                          <a:schemeClr val="lt1"/>
                        </a:solidFill>
                        <a:ln w="6350">
                          <a:noFill/>
                        </a:ln>
                      </wps:spPr>
                      <wps:txbx>
                        <w:txbxContent>
                          <w:p w14:paraId="2A231B1E" w14:textId="740F22BD" w:rsidR="00691A88" w:rsidRDefault="00691A88">
                            <w:r w:rsidRPr="00691A88">
                              <w:drawing>
                                <wp:inline distT="0" distB="0" distL="0" distR="0" wp14:anchorId="019F19CA" wp14:editId="5E120322">
                                  <wp:extent cx="1163320" cy="121285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63320" cy="1212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B83CC" id="Надпись 14" o:spid="_x0000_s1027" type="#_x0000_t202" style="position:absolute;left:0;text-align:left;margin-left:-34.65pt;margin-top:9.15pt;width:111pt;height:10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" fillcolor="white [3201]" stroked="f" strokeweight=".5pt">
                <v:textbox>
                  <w:txbxContent>
                    <w:p w14:paraId="2A231B1E" w14:textId="740F22BD" w:rsidR="00691A88" w:rsidRDefault="00691A88">
                      <w:r w:rsidRPr="00691A88">
                        <w:drawing>
                          <wp:inline distT="0" distB="0" distL="0" distR="0" wp14:anchorId="019F19CA" wp14:editId="5E120322">
                            <wp:extent cx="1163320" cy="121285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63320" cy="1212850"/>
                                    </a:xfrm>
                                    <a:prstGeom prst="rect">
                                      <a:avLst/>
                                    </a:prstGeom>
                                    <a:noFill/>
                                    <a:ln>
                                      <a:noFill/>
                                    </a:ln>
                                  </pic:spPr>
                                </pic:pic>
                              </a:graphicData>
                            </a:graphic>
                          </wp:inline>
                        </w:drawing>
                      </w:r>
                    </w:p>
                  </w:txbxContent>
                </v:textbox>
              </v:shape>
            </w:pict>
          </mc:Fallback>
        </mc:AlternateContent>
      </w:r>
    </w:p>
    <w:p w14:paraId="4AE1EA89" w14:textId="450F4793" w:rsidR="00795955" w:rsidRPr="00691A88" w:rsidRDefault="00691A88" w:rsidP="00691A88">
      <w:pPr>
        <w:tabs>
          <w:tab w:val="left" w:pos="2484"/>
        </w:tabs>
        <w:ind w:left="360"/>
        <w:rPr>
          <w:b/>
          <w:i/>
          <w:lang w:val="ky-KG"/>
        </w:rPr>
      </w:pPr>
      <w:r>
        <w:rPr>
          <w:b/>
          <w:i/>
        </w:rPr>
        <w:tab/>
      </w:r>
      <w:r>
        <w:rPr>
          <w:b/>
          <w:i/>
          <w:lang w:val="ky-KG"/>
        </w:rPr>
        <w:t>Дүйшөева Гүлкайыр Мамасалиевна-окутуучу</w:t>
      </w:r>
    </w:p>
    <w:p w14:paraId="1645E3EA" w14:textId="2AA3DCAE" w:rsidR="00795955" w:rsidRDefault="00691A88" w:rsidP="00691A88">
      <w:pPr>
        <w:ind w:left="360"/>
        <w:rPr>
          <w:b/>
          <w:i/>
        </w:rPr>
      </w:pPr>
      <w:r>
        <w:rPr>
          <w:b/>
          <w:i/>
        </w:rPr>
        <w:br w:type="textWrapping" w:clear="all"/>
      </w:r>
    </w:p>
    <w:p w14:paraId="07C5362B" w14:textId="6C001FFD" w:rsidR="00795955" w:rsidRDefault="00795955" w:rsidP="003B04A7">
      <w:pPr>
        <w:ind w:left="360"/>
        <w:jc w:val="center"/>
        <w:rPr>
          <w:b/>
          <w:i/>
        </w:rPr>
      </w:pPr>
    </w:p>
    <w:p w14:paraId="2B515EFE" w14:textId="55570D28" w:rsidR="00213A98" w:rsidRDefault="00213A98" w:rsidP="003B04A7">
      <w:pPr>
        <w:ind w:left="360"/>
        <w:jc w:val="center"/>
        <w:rPr>
          <w:b/>
          <w:i/>
        </w:rPr>
      </w:pPr>
    </w:p>
    <w:p w14:paraId="40AC5031" w14:textId="14698B33" w:rsidR="00213A98" w:rsidRDefault="00213A98" w:rsidP="003B04A7">
      <w:pPr>
        <w:ind w:left="360"/>
        <w:jc w:val="center"/>
        <w:rPr>
          <w:b/>
          <w:i/>
        </w:rPr>
      </w:pPr>
    </w:p>
    <w:p w14:paraId="208BF1B3" w14:textId="235C8912" w:rsidR="00213A98" w:rsidRDefault="00213A98" w:rsidP="003B04A7">
      <w:pPr>
        <w:ind w:left="360"/>
        <w:jc w:val="center"/>
        <w:rPr>
          <w:b/>
          <w:i/>
        </w:rPr>
      </w:pPr>
    </w:p>
    <w:p w14:paraId="058BBDC3" w14:textId="40D49D73" w:rsidR="00213A98" w:rsidRDefault="00213A98" w:rsidP="003B04A7">
      <w:pPr>
        <w:ind w:left="360"/>
        <w:jc w:val="center"/>
        <w:rPr>
          <w:b/>
          <w:i/>
        </w:rPr>
      </w:pPr>
    </w:p>
    <w:p w14:paraId="39EF9DDC" w14:textId="4886E081" w:rsidR="00213A98" w:rsidRDefault="00691A88" w:rsidP="00691A88">
      <w:pPr>
        <w:rPr>
          <w:b/>
          <w:i/>
        </w:rPr>
      </w:pPr>
      <w:r>
        <w:rPr>
          <w:b/>
          <w:i/>
          <w:noProof/>
        </w:rPr>
        <mc:AlternateContent>
          <mc:Choice Requires="wps">
            <w:drawing>
              <wp:anchor distT="0" distB="0" distL="114300" distR="114300" simplePos="0" relativeHeight="251669504" behindDoc="0" locked="0" layoutInCell="1" allowOverlap="1" wp14:anchorId="455A4885" wp14:editId="48F3CF8C">
                <wp:simplePos x="0" y="0"/>
                <wp:positionH relativeFrom="column">
                  <wp:posOffset>-462915</wp:posOffset>
                </wp:positionH>
                <wp:positionV relativeFrom="paragraph">
                  <wp:posOffset>253365</wp:posOffset>
                </wp:positionV>
                <wp:extent cx="1277620" cy="1341120"/>
                <wp:effectExtent l="0" t="0" r="0" b="0"/>
                <wp:wrapNone/>
                <wp:docPr id="18" name="Надпись 18"/>
                <wp:cNvGraphicFramePr/>
                <a:graphic xmlns:a="http://schemas.openxmlformats.org/drawingml/2006/main">
                  <a:graphicData uri="http://schemas.microsoft.com/office/word/2010/wordprocessingShape">
                    <wps:wsp>
                      <wps:cNvSpPr txBox="1"/>
                      <wps:spPr>
                        <a:xfrm>
                          <a:off x="0" y="0"/>
                          <a:ext cx="1277620" cy="1341120"/>
                        </a:xfrm>
                        <a:prstGeom prst="rect">
                          <a:avLst/>
                        </a:prstGeom>
                        <a:solidFill>
                          <a:schemeClr val="lt1"/>
                        </a:solidFill>
                        <a:ln w="6350">
                          <a:noFill/>
                        </a:ln>
                      </wps:spPr>
                      <wps:txbx>
                        <w:txbxContent>
                          <w:p w14:paraId="2B83F943" w14:textId="6710757F" w:rsidR="00691A88" w:rsidRDefault="00691A88">
                            <w:r w:rsidRPr="00691A88">
                              <w:drawing>
                                <wp:inline distT="0" distB="0" distL="0" distR="0" wp14:anchorId="04089E46" wp14:editId="17BA7468">
                                  <wp:extent cx="1043940" cy="1243330"/>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3940" cy="12433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A4885" id="Надпись 18" o:spid="_x0000_s1028" type="#_x0000_t202" style="position:absolute;margin-left:-36.45pt;margin-top:19.95pt;width:100.6pt;height:10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" fillcolor="white [3201]" stroked="f" strokeweight=".5pt">
                <v:textbox>
                  <w:txbxContent>
                    <w:p w14:paraId="2B83F943" w14:textId="6710757F" w:rsidR="00691A88" w:rsidRDefault="00691A88">
                      <w:r w:rsidRPr="00691A88">
                        <w:drawing>
                          <wp:inline distT="0" distB="0" distL="0" distR="0" wp14:anchorId="04089E46" wp14:editId="17BA7468">
                            <wp:extent cx="1043940" cy="1243330"/>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3940" cy="1243330"/>
                                    </a:xfrm>
                                    <a:prstGeom prst="rect">
                                      <a:avLst/>
                                    </a:prstGeom>
                                    <a:noFill/>
                                    <a:ln>
                                      <a:noFill/>
                                    </a:ln>
                                  </pic:spPr>
                                </pic:pic>
                              </a:graphicData>
                            </a:graphic>
                          </wp:inline>
                        </w:drawing>
                      </w:r>
                    </w:p>
                  </w:txbxContent>
                </v:textbox>
              </v:shape>
            </w:pict>
          </mc:Fallback>
        </mc:AlternateContent>
      </w:r>
    </w:p>
    <w:p w14:paraId="4B9EA204" w14:textId="52271186" w:rsidR="00213A98" w:rsidRDefault="00213A98" w:rsidP="003B04A7">
      <w:pPr>
        <w:ind w:left="360"/>
        <w:jc w:val="center"/>
        <w:rPr>
          <w:b/>
          <w:i/>
        </w:rPr>
      </w:pPr>
    </w:p>
    <w:p w14:paraId="4A02FE9B" w14:textId="0260A2A3" w:rsidR="00213A98" w:rsidRDefault="00213A98" w:rsidP="003B04A7">
      <w:pPr>
        <w:ind w:left="360"/>
        <w:jc w:val="center"/>
        <w:rPr>
          <w:b/>
          <w:i/>
        </w:rPr>
      </w:pPr>
    </w:p>
    <w:p w14:paraId="277AE4AA" w14:textId="6912B26E" w:rsidR="00213A98" w:rsidRPr="00691A88" w:rsidRDefault="00691A88" w:rsidP="00691A88">
      <w:pPr>
        <w:rPr>
          <w:b/>
          <w:i/>
          <w:lang w:val="ky-KG"/>
        </w:rPr>
      </w:pPr>
      <w:r>
        <w:rPr>
          <w:b/>
          <w:i/>
          <w:lang w:val="ky-KG"/>
        </w:rPr>
        <w:t xml:space="preserve">                       Мурзаханов Муратали</w:t>
      </w:r>
      <w:r w:rsidR="001C2659">
        <w:rPr>
          <w:b/>
          <w:i/>
          <w:lang w:val="ky-KG"/>
        </w:rPr>
        <w:t xml:space="preserve"> Кудайбердиевич</w:t>
      </w:r>
      <w:r>
        <w:rPr>
          <w:b/>
          <w:i/>
          <w:lang w:val="ky-KG"/>
        </w:rPr>
        <w:t>-окутуучу</w:t>
      </w:r>
    </w:p>
    <w:p w14:paraId="7E5568B3" w14:textId="7A2328FB" w:rsidR="00213A98" w:rsidRDefault="00213A98" w:rsidP="003B04A7">
      <w:pPr>
        <w:ind w:left="360"/>
        <w:jc w:val="center"/>
        <w:rPr>
          <w:b/>
          <w:i/>
        </w:rPr>
      </w:pPr>
    </w:p>
    <w:p w14:paraId="36FB4C19" w14:textId="5093E971" w:rsidR="00213A98" w:rsidRDefault="00213A98" w:rsidP="003B04A7">
      <w:pPr>
        <w:ind w:left="360"/>
        <w:jc w:val="center"/>
        <w:rPr>
          <w:b/>
          <w:i/>
        </w:rPr>
      </w:pPr>
    </w:p>
    <w:p w14:paraId="4B8B866B" w14:textId="6BC2E5CF" w:rsidR="00213A98" w:rsidRDefault="00213A98" w:rsidP="003B04A7">
      <w:pPr>
        <w:ind w:left="360"/>
        <w:jc w:val="center"/>
        <w:rPr>
          <w:b/>
          <w:i/>
        </w:rPr>
      </w:pPr>
    </w:p>
    <w:p w14:paraId="09679668" w14:textId="6601CC20" w:rsidR="00213A98" w:rsidRDefault="00213A98" w:rsidP="003B04A7">
      <w:pPr>
        <w:ind w:left="360"/>
        <w:jc w:val="center"/>
        <w:rPr>
          <w:b/>
          <w:i/>
        </w:rPr>
      </w:pPr>
    </w:p>
    <w:p w14:paraId="6E00D83D" w14:textId="31749C97" w:rsidR="00213A98" w:rsidRDefault="00213A98" w:rsidP="003B04A7">
      <w:pPr>
        <w:ind w:left="360"/>
        <w:jc w:val="center"/>
        <w:rPr>
          <w:b/>
          <w:i/>
        </w:rPr>
      </w:pPr>
    </w:p>
    <w:p w14:paraId="61A80D38" w14:textId="070FF84F" w:rsidR="00213A98" w:rsidRDefault="00213A98" w:rsidP="003B04A7">
      <w:pPr>
        <w:ind w:left="360"/>
        <w:jc w:val="center"/>
        <w:rPr>
          <w:b/>
          <w:i/>
        </w:rPr>
      </w:pPr>
    </w:p>
    <w:p w14:paraId="0AB5B5CF" w14:textId="4E89A7E5" w:rsidR="00213A98" w:rsidRDefault="00691A88" w:rsidP="003B04A7">
      <w:pPr>
        <w:ind w:left="360"/>
        <w:jc w:val="center"/>
        <w:rPr>
          <w:b/>
          <w:i/>
        </w:rPr>
      </w:pPr>
      <w:r>
        <w:rPr>
          <w:b/>
          <w:i/>
          <w:noProof/>
        </w:rPr>
        <mc:AlternateContent>
          <mc:Choice Requires="wps">
            <w:drawing>
              <wp:anchor distT="0" distB="0" distL="114300" distR="114300" simplePos="0" relativeHeight="251670528" behindDoc="0" locked="0" layoutInCell="1" allowOverlap="1" wp14:anchorId="22637AFF" wp14:editId="33E532CE">
                <wp:simplePos x="0" y="0"/>
                <wp:positionH relativeFrom="column">
                  <wp:posOffset>-462915</wp:posOffset>
                </wp:positionH>
                <wp:positionV relativeFrom="paragraph">
                  <wp:posOffset>238125</wp:posOffset>
                </wp:positionV>
                <wp:extent cx="1432560" cy="1615440"/>
                <wp:effectExtent l="0" t="0" r="0" b="3810"/>
                <wp:wrapNone/>
                <wp:docPr id="20" name="Надпись 20"/>
                <wp:cNvGraphicFramePr/>
                <a:graphic xmlns:a="http://schemas.openxmlformats.org/drawingml/2006/main">
                  <a:graphicData uri="http://schemas.microsoft.com/office/word/2010/wordprocessingShape">
                    <wps:wsp>
                      <wps:cNvSpPr txBox="1"/>
                      <wps:spPr>
                        <a:xfrm>
                          <a:off x="0" y="0"/>
                          <a:ext cx="1432560" cy="1615440"/>
                        </a:xfrm>
                        <a:prstGeom prst="rect">
                          <a:avLst/>
                        </a:prstGeom>
                        <a:solidFill>
                          <a:schemeClr val="lt1"/>
                        </a:solidFill>
                        <a:ln w="6350">
                          <a:noFill/>
                        </a:ln>
                      </wps:spPr>
                      <wps:txbx>
                        <w:txbxContent>
                          <w:p w14:paraId="32335E1F" w14:textId="3A5B8C58" w:rsidR="00691A88" w:rsidRDefault="00691A88">
                            <w:r w:rsidRPr="00691A88">
                              <w:drawing>
                                <wp:inline distT="0" distB="0" distL="0" distR="0" wp14:anchorId="24ADC905" wp14:editId="01507BA7">
                                  <wp:extent cx="1243330" cy="1480820"/>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3330" cy="14808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37AFF" id="Надпись 20" o:spid="_x0000_s1029" type="#_x0000_t202" style="position:absolute;left:0;text-align:left;margin-left:-36.45pt;margin-top:18.75pt;width:112.8pt;height:127.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" fillcolor="white [3201]" stroked="f" strokeweight=".5pt">
                <v:textbox>
                  <w:txbxContent>
                    <w:p w14:paraId="32335E1F" w14:textId="3A5B8C58" w:rsidR="00691A88" w:rsidRDefault="00691A88">
                      <w:r w:rsidRPr="00691A88">
                        <w:drawing>
                          <wp:inline distT="0" distB="0" distL="0" distR="0" wp14:anchorId="24ADC905" wp14:editId="01507BA7">
                            <wp:extent cx="1243330" cy="1480820"/>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3330" cy="1480820"/>
                                    </a:xfrm>
                                    <a:prstGeom prst="rect">
                                      <a:avLst/>
                                    </a:prstGeom>
                                    <a:noFill/>
                                    <a:ln>
                                      <a:noFill/>
                                    </a:ln>
                                  </pic:spPr>
                                </pic:pic>
                              </a:graphicData>
                            </a:graphic>
                          </wp:inline>
                        </w:drawing>
                      </w:r>
                    </w:p>
                  </w:txbxContent>
                </v:textbox>
              </v:shape>
            </w:pict>
          </mc:Fallback>
        </mc:AlternateContent>
      </w:r>
    </w:p>
    <w:p w14:paraId="4F9D1AFC" w14:textId="38B390A2" w:rsidR="00213A98" w:rsidRPr="00691A88" w:rsidRDefault="00691A88" w:rsidP="00691A88">
      <w:pPr>
        <w:tabs>
          <w:tab w:val="left" w:pos="2016"/>
        </w:tabs>
        <w:rPr>
          <w:b/>
          <w:i/>
          <w:lang w:val="ky-KG"/>
        </w:rPr>
      </w:pPr>
      <w:r>
        <w:rPr>
          <w:b/>
          <w:i/>
        </w:rPr>
        <w:tab/>
      </w:r>
      <w:r>
        <w:rPr>
          <w:b/>
          <w:i/>
          <w:lang w:val="ky-KG"/>
        </w:rPr>
        <w:t>Арзыбеков Алимжан-окутуучу</w:t>
      </w:r>
    </w:p>
    <w:p w14:paraId="633E674F" w14:textId="10A84F49" w:rsidR="00213A98" w:rsidRDefault="00213A98" w:rsidP="003B04A7">
      <w:pPr>
        <w:ind w:left="360"/>
        <w:jc w:val="center"/>
        <w:rPr>
          <w:b/>
          <w:i/>
        </w:rPr>
      </w:pPr>
    </w:p>
    <w:p w14:paraId="096E0AA5" w14:textId="5D9B1D6D" w:rsidR="00213A98" w:rsidRDefault="00213A98" w:rsidP="003B04A7">
      <w:pPr>
        <w:ind w:left="360"/>
        <w:jc w:val="center"/>
        <w:rPr>
          <w:b/>
          <w:i/>
        </w:rPr>
      </w:pPr>
    </w:p>
    <w:p w14:paraId="22C4D55C" w14:textId="743A0070" w:rsidR="00213A98" w:rsidRDefault="00213A98" w:rsidP="003B04A7">
      <w:pPr>
        <w:ind w:left="360"/>
        <w:jc w:val="center"/>
        <w:rPr>
          <w:b/>
          <w:i/>
        </w:rPr>
      </w:pPr>
    </w:p>
    <w:p w14:paraId="702FB69B" w14:textId="717D4421" w:rsidR="00213A98" w:rsidRDefault="00213A98" w:rsidP="003B04A7">
      <w:pPr>
        <w:ind w:left="360"/>
        <w:jc w:val="center"/>
        <w:rPr>
          <w:b/>
          <w:i/>
        </w:rPr>
      </w:pPr>
    </w:p>
    <w:p w14:paraId="6DAB8E83" w14:textId="6987206A" w:rsidR="00213A98" w:rsidRDefault="00213A98" w:rsidP="003B04A7">
      <w:pPr>
        <w:ind w:left="360"/>
        <w:jc w:val="center"/>
        <w:rPr>
          <w:b/>
          <w:i/>
        </w:rPr>
      </w:pPr>
    </w:p>
    <w:p w14:paraId="7FF360D7" w14:textId="36D70C3F" w:rsidR="00213A98" w:rsidRDefault="00213A98" w:rsidP="003B04A7">
      <w:pPr>
        <w:ind w:left="360"/>
        <w:jc w:val="center"/>
        <w:rPr>
          <w:b/>
          <w:i/>
        </w:rPr>
      </w:pPr>
    </w:p>
    <w:p w14:paraId="72FD9557" w14:textId="05571D40" w:rsidR="00213A98" w:rsidRDefault="00213A98" w:rsidP="003B04A7">
      <w:pPr>
        <w:ind w:left="360"/>
        <w:jc w:val="center"/>
        <w:rPr>
          <w:b/>
          <w:i/>
        </w:rPr>
      </w:pPr>
    </w:p>
    <w:p w14:paraId="7A09D06D" w14:textId="658DDDEE" w:rsidR="00213A98" w:rsidRDefault="00213A98" w:rsidP="003B04A7">
      <w:pPr>
        <w:ind w:left="360"/>
        <w:jc w:val="center"/>
        <w:rPr>
          <w:b/>
          <w:i/>
        </w:rPr>
      </w:pPr>
    </w:p>
    <w:p w14:paraId="0E87E8E0" w14:textId="0EFDA50E" w:rsidR="00213A98" w:rsidRDefault="00213A98" w:rsidP="003B04A7">
      <w:pPr>
        <w:ind w:left="360"/>
        <w:jc w:val="center"/>
        <w:rPr>
          <w:b/>
          <w:i/>
        </w:rPr>
      </w:pPr>
    </w:p>
    <w:p w14:paraId="33B1CF19" w14:textId="4762B0B9" w:rsidR="00213A98" w:rsidRDefault="00213A98" w:rsidP="003B04A7">
      <w:pPr>
        <w:ind w:left="360"/>
        <w:jc w:val="center"/>
        <w:rPr>
          <w:b/>
          <w:i/>
        </w:rPr>
      </w:pPr>
    </w:p>
    <w:p w14:paraId="30227D5A" w14:textId="362FBEDC" w:rsidR="00213A98" w:rsidRDefault="00213A98" w:rsidP="003B04A7">
      <w:pPr>
        <w:ind w:left="360"/>
        <w:jc w:val="center"/>
        <w:rPr>
          <w:b/>
          <w:i/>
        </w:rPr>
      </w:pPr>
    </w:p>
    <w:p w14:paraId="60B9DD9B" w14:textId="77777777" w:rsidR="00213A98" w:rsidRPr="00FA7338" w:rsidRDefault="00213A98" w:rsidP="003B04A7">
      <w:pPr>
        <w:ind w:left="360"/>
        <w:jc w:val="center"/>
        <w:rPr>
          <w:b/>
          <w:i/>
        </w:rPr>
      </w:pPr>
    </w:p>
    <w:p w14:paraId="77FF9B14" w14:textId="77777777" w:rsidR="003B04A7" w:rsidRDefault="003B04A7" w:rsidP="003B04A7">
      <w:pPr>
        <w:ind w:left="360"/>
        <w:jc w:val="center"/>
        <w:rPr>
          <w:b/>
          <w:i/>
          <w:sz w:val="28"/>
          <w:szCs w:val="28"/>
        </w:rPr>
      </w:pPr>
    </w:p>
    <w:p w14:paraId="366C6237" w14:textId="1A268145" w:rsidR="003B04A7" w:rsidRPr="009247DC" w:rsidRDefault="009247DC" w:rsidP="009247DC">
      <w:pPr>
        <w:rPr>
          <w:b/>
          <w:i/>
          <w:sz w:val="36"/>
          <w:szCs w:val="36"/>
          <w:lang w:val="ky-KG"/>
        </w:rPr>
      </w:pPr>
      <w:r>
        <w:rPr>
          <w:b/>
          <w:i/>
          <w:sz w:val="28"/>
          <w:szCs w:val="28"/>
        </w:rPr>
        <w:t xml:space="preserve">               </w:t>
      </w:r>
      <w:proofErr w:type="spellStart"/>
      <w:r w:rsidR="003B04A7" w:rsidRPr="009247DC">
        <w:rPr>
          <w:b/>
          <w:i/>
          <w:sz w:val="36"/>
          <w:szCs w:val="36"/>
        </w:rPr>
        <w:t>Материалдык</w:t>
      </w:r>
      <w:proofErr w:type="spellEnd"/>
      <w:r w:rsidR="003B04A7" w:rsidRPr="009247DC">
        <w:rPr>
          <w:b/>
          <w:i/>
          <w:sz w:val="36"/>
          <w:szCs w:val="36"/>
        </w:rPr>
        <w:t xml:space="preserve"> –</w:t>
      </w:r>
      <w:proofErr w:type="gramStart"/>
      <w:r w:rsidR="003B04A7" w:rsidRPr="009247DC">
        <w:rPr>
          <w:b/>
          <w:i/>
          <w:sz w:val="36"/>
          <w:szCs w:val="36"/>
        </w:rPr>
        <w:t>техника</w:t>
      </w:r>
      <w:r w:rsidR="003B04A7" w:rsidRPr="009247DC">
        <w:rPr>
          <w:b/>
          <w:i/>
          <w:sz w:val="36"/>
          <w:szCs w:val="36"/>
          <w:lang w:val="ky-KG"/>
        </w:rPr>
        <w:t xml:space="preserve">лык </w:t>
      </w:r>
      <w:r w:rsidR="003B04A7" w:rsidRPr="009247DC">
        <w:rPr>
          <w:b/>
          <w:i/>
          <w:sz w:val="36"/>
          <w:szCs w:val="36"/>
        </w:rPr>
        <w:t xml:space="preserve"> база</w:t>
      </w:r>
      <w:r w:rsidR="003B04A7" w:rsidRPr="009247DC">
        <w:rPr>
          <w:b/>
          <w:i/>
          <w:sz w:val="36"/>
          <w:szCs w:val="36"/>
          <w:lang w:val="ky-KG"/>
        </w:rPr>
        <w:t>сы</w:t>
      </w:r>
      <w:proofErr w:type="gramEnd"/>
      <w:r w:rsidR="003B04A7" w:rsidRPr="009247DC">
        <w:rPr>
          <w:b/>
          <w:i/>
          <w:sz w:val="36"/>
          <w:szCs w:val="36"/>
          <w:lang w:val="ky-KG"/>
        </w:rPr>
        <w:t>.</w:t>
      </w:r>
    </w:p>
    <w:p w14:paraId="7700A3E1" w14:textId="77777777" w:rsidR="003B04A7" w:rsidRPr="004501B6" w:rsidRDefault="003B04A7" w:rsidP="003B04A7">
      <w:pPr>
        <w:ind w:left="360"/>
        <w:rPr>
          <w:b/>
          <w:i/>
          <w:lang w:val="ky-KG"/>
        </w:rPr>
      </w:pPr>
    </w:p>
    <w:p w14:paraId="6E9BEF03" w14:textId="1A370BE8" w:rsidR="003B04A7" w:rsidRPr="00FA7338" w:rsidRDefault="003B04A7" w:rsidP="003B04A7">
      <w:pPr>
        <w:ind w:firstLine="360"/>
        <w:jc w:val="both"/>
        <w:rPr>
          <w:i/>
          <w:sz w:val="28"/>
          <w:szCs w:val="28"/>
          <w:lang w:val="ky-KG"/>
        </w:rPr>
      </w:pPr>
      <w:r w:rsidRPr="00FA7338">
        <w:rPr>
          <w:i/>
          <w:sz w:val="28"/>
          <w:szCs w:val="28"/>
          <w:lang w:val="ky-KG"/>
        </w:rPr>
        <w:t>“ТО и РАТ” циклинде 6</w:t>
      </w:r>
      <w:r w:rsidR="007D75F4">
        <w:rPr>
          <w:i/>
          <w:sz w:val="28"/>
          <w:szCs w:val="28"/>
          <w:lang w:val="ky-KG"/>
        </w:rPr>
        <w:t xml:space="preserve"> </w:t>
      </w:r>
      <w:r w:rsidR="00996257">
        <w:rPr>
          <w:i/>
          <w:sz w:val="28"/>
          <w:szCs w:val="28"/>
          <w:lang w:val="ky-KG"/>
        </w:rPr>
        <w:t>каана</w:t>
      </w:r>
      <w:r w:rsidRPr="00FA7338">
        <w:rPr>
          <w:i/>
          <w:sz w:val="28"/>
          <w:szCs w:val="28"/>
          <w:lang w:val="ky-KG"/>
        </w:rPr>
        <w:t xml:space="preserve"> бар алардын</w:t>
      </w:r>
      <w:r w:rsidR="00996257">
        <w:rPr>
          <w:i/>
          <w:sz w:val="28"/>
          <w:szCs w:val="28"/>
          <w:lang w:val="ky-KG"/>
        </w:rPr>
        <w:t xml:space="preserve"> жалпы </w:t>
      </w:r>
      <w:r w:rsidRPr="00FA7338">
        <w:rPr>
          <w:i/>
          <w:sz w:val="28"/>
          <w:szCs w:val="28"/>
          <w:lang w:val="ky-KG"/>
        </w:rPr>
        <w:t xml:space="preserve"> аянты      </w:t>
      </w:r>
      <w:r>
        <w:rPr>
          <w:i/>
          <w:sz w:val="28"/>
          <w:szCs w:val="28"/>
          <w:lang w:val="ky-KG"/>
        </w:rPr>
        <w:t>120</w:t>
      </w:r>
      <w:r w:rsidRPr="00FA7338">
        <w:rPr>
          <w:i/>
          <w:sz w:val="28"/>
          <w:szCs w:val="28"/>
          <w:lang w:val="ky-KG"/>
        </w:rPr>
        <w:t>м</w:t>
      </w:r>
      <w:r w:rsidRPr="00FA7338">
        <w:rPr>
          <w:i/>
          <w:sz w:val="28"/>
          <w:szCs w:val="28"/>
          <w:vertAlign w:val="superscript"/>
          <w:lang w:val="ky-KG"/>
        </w:rPr>
        <w:t xml:space="preserve">2 </w:t>
      </w:r>
      <w:r w:rsidRPr="00FA7338">
        <w:rPr>
          <w:i/>
          <w:sz w:val="28"/>
          <w:szCs w:val="28"/>
          <w:lang w:val="ky-KG"/>
        </w:rPr>
        <w:t>түзөт.  К</w:t>
      </w:r>
      <w:r>
        <w:rPr>
          <w:i/>
          <w:sz w:val="28"/>
          <w:szCs w:val="28"/>
          <w:lang w:val="ky-KG"/>
        </w:rPr>
        <w:t>ааналарда</w:t>
      </w:r>
      <w:r w:rsidRPr="00FA7338">
        <w:rPr>
          <w:i/>
          <w:sz w:val="28"/>
          <w:szCs w:val="28"/>
          <w:lang w:val="ky-KG"/>
        </w:rPr>
        <w:t xml:space="preserve"> сабак өтүү үчүн бардык шарттар бар, ошондой эле лабораториялык сабактарды өткөрүү үчүн  бардык жабдыктар бар, компьютер интер</w:t>
      </w:r>
      <w:r w:rsidR="007D75F4">
        <w:rPr>
          <w:i/>
          <w:sz w:val="28"/>
          <w:szCs w:val="28"/>
          <w:lang w:val="ky-KG"/>
        </w:rPr>
        <w:t>активдик</w:t>
      </w:r>
      <w:r>
        <w:rPr>
          <w:i/>
          <w:sz w:val="28"/>
          <w:szCs w:val="28"/>
          <w:lang w:val="ky-KG"/>
        </w:rPr>
        <w:t xml:space="preserve"> </w:t>
      </w:r>
      <w:r w:rsidR="007D75F4">
        <w:rPr>
          <w:i/>
          <w:sz w:val="28"/>
          <w:szCs w:val="28"/>
          <w:lang w:val="ky-KG"/>
        </w:rPr>
        <w:t>тактайча</w:t>
      </w:r>
      <w:r>
        <w:rPr>
          <w:i/>
          <w:sz w:val="28"/>
          <w:szCs w:val="28"/>
          <w:lang w:val="ky-KG"/>
        </w:rPr>
        <w:t>.Интернет</w:t>
      </w:r>
      <w:r w:rsidRPr="00FA7338">
        <w:rPr>
          <w:i/>
          <w:sz w:val="28"/>
          <w:szCs w:val="28"/>
          <w:lang w:val="ky-KG"/>
        </w:rPr>
        <w:t xml:space="preserve"> </w:t>
      </w:r>
      <w:r w:rsidR="00F43053">
        <w:rPr>
          <w:i/>
          <w:sz w:val="28"/>
          <w:szCs w:val="28"/>
          <w:lang w:val="ky-KG"/>
        </w:rPr>
        <w:t>желесине</w:t>
      </w:r>
      <w:r w:rsidRPr="00FA7338">
        <w:rPr>
          <w:i/>
          <w:sz w:val="28"/>
          <w:szCs w:val="28"/>
          <w:lang w:val="ky-KG"/>
        </w:rPr>
        <w:t xml:space="preserve">  туташтырылган. Ар бир аудиторияда сабак өтүүгө тиешелүү болгон көргөзмө куралдар, планшеттер илинген. Аудиториялардын жасалгасы бардык талапка жооп берет</w:t>
      </w:r>
      <w:r w:rsidRPr="004501B6">
        <w:rPr>
          <w:i/>
          <w:lang w:val="ky-KG"/>
        </w:rPr>
        <w:t>.</w:t>
      </w:r>
      <w:r>
        <w:rPr>
          <w:i/>
          <w:sz w:val="28"/>
          <w:szCs w:val="28"/>
          <w:lang w:val="ky-KG"/>
        </w:rPr>
        <w:t>А</w:t>
      </w:r>
      <w:r w:rsidRPr="00FA7338">
        <w:rPr>
          <w:i/>
          <w:sz w:val="28"/>
          <w:szCs w:val="28"/>
          <w:lang w:val="ky-KG"/>
        </w:rPr>
        <w:t>р бир каанада  видеокөзөмөл орнотулган</w:t>
      </w:r>
      <w:r>
        <w:rPr>
          <w:i/>
          <w:sz w:val="28"/>
          <w:szCs w:val="28"/>
          <w:lang w:val="ky-KG"/>
        </w:rPr>
        <w:t>.</w:t>
      </w:r>
    </w:p>
    <w:p w14:paraId="6F2D4517" w14:textId="77777777" w:rsidR="003B04A7" w:rsidRDefault="003B04A7" w:rsidP="003B04A7">
      <w:pPr>
        <w:ind w:firstLine="360"/>
        <w:jc w:val="both"/>
        <w:rPr>
          <w:i/>
          <w:lang w:val="ky-KG"/>
        </w:rPr>
      </w:pPr>
    </w:p>
    <w:p w14:paraId="36C07F10" w14:textId="77777777" w:rsidR="003B04A7" w:rsidRPr="004501B6" w:rsidRDefault="003B04A7" w:rsidP="003B04A7">
      <w:pPr>
        <w:ind w:firstLine="360"/>
        <w:jc w:val="both"/>
        <w:rPr>
          <w:i/>
          <w:lang w:val="ky-KG"/>
        </w:rPr>
      </w:pPr>
      <w:r w:rsidRPr="004501B6">
        <w:rPr>
          <w:i/>
          <w:lang w:val="ky-KG"/>
        </w:rPr>
        <w:t xml:space="preserve">   </w:t>
      </w:r>
    </w:p>
    <w:tbl>
      <w:tblPr>
        <w:tblW w:w="8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
        <w:gridCol w:w="2679"/>
        <w:gridCol w:w="1660"/>
        <w:gridCol w:w="3682"/>
      </w:tblGrid>
      <w:tr w:rsidR="003B04A7" w:rsidRPr="003B04A7" w14:paraId="370DED60" w14:textId="77777777" w:rsidTr="00FA01FE">
        <w:tc>
          <w:tcPr>
            <w:tcW w:w="894" w:type="dxa"/>
            <w:shd w:val="clear" w:color="auto" w:fill="auto"/>
            <w:vAlign w:val="center"/>
          </w:tcPr>
          <w:p w14:paraId="11D75E75" w14:textId="77777777" w:rsidR="003B04A7" w:rsidRPr="003B04A7" w:rsidRDefault="003B04A7" w:rsidP="004204FA">
            <w:pPr>
              <w:jc w:val="center"/>
              <w:rPr>
                <w:sz w:val="28"/>
                <w:szCs w:val="28"/>
              </w:rPr>
            </w:pPr>
            <w:r w:rsidRPr="003B04A7">
              <w:rPr>
                <w:sz w:val="28"/>
                <w:szCs w:val="28"/>
              </w:rPr>
              <w:t>№</w:t>
            </w:r>
          </w:p>
        </w:tc>
        <w:tc>
          <w:tcPr>
            <w:tcW w:w="2679" w:type="dxa"/>
            <w:shd w:val="clear" w:color="auto" w:fill="auto"/>
            <w:vAlign w:val="center"/>
          </w:tcPr>
          <w:p w14:paraId="0E4F7996" w14:textId="77777777" w:rsidR="003B04A7" w:rsidRPr="003B04A7" w:rsidRDefault="003B04A7" w:rsidP="004204FA">
            <w:pPr>
              <w:jc w:val="center"/>
              <w:rPr>
                <w:sz w:val="28"/>
                <w:szCs w:val="28"/>
              </w:rPr>
            </w:pPr>
            <w:proofErr w:type="spellStart"/>
            <w:r w:rsidRPr="003B04A7">
              <w:rPr>
                <w:sz w:val="28"/>
                <w:szCs w:val="28"/>
              </w:rPr>
              <w:t>Окутуучулардын</w:t>
            </w:r>
            <w:proofErr w:type="spellEnd"/>
            <w:r w:rsidRPr="003B04A7">
              <w:rPr>
                <w:sz w:val="28"/>
                <w:szCs w:val="28"/>
              </w:rPr>
              <w:t xml:space="preserve"> ААФ</w:t>
            </w:r>
          </w:p>
        </w:tc>
        <w:tc>
          <w:tcPr>
            <w:tcW w:w="1660" w:type="dxa"/>
            <w:shd w:val="clear" w:color="auto" w:fill="auto"/>
            <w:vAlign w:val="center"/>
          </w:tcPr>
          <w:p w14:paraId="19F8231F" w14:textId="3A66D575" w:rsidR="003B04A7" w:rsidRPr="003B04A7" w:rsidRDefault="00FA01FE" w:rsidP="004204FA">
            <w:pPr>
              <w:jc w:val="center"/>
              <w:rPr>
                <w:sz w:val="28"/>
                <w:szCs w:val="28"/>
              </w:rPr>
            </w:pPr>
            <w:proofErr w:type="spellStart"/>
            <w:r>
              <w:rPr>
                <w:sz w:val="28"/>
                <w:szCs w:val="28"/>
              </w:rPr>
              <w:t>К</w:t>
            </w:r>
            <w:r w:rsidR="003B04A7" w:rsidRPr="003B04A7">
              <w:rPr>
                <w:sz w:val="28"/>
                <w:szCs w:val="28"/>
              </w:rPr>
              <w:t>а</w:t>
            </w:r>
            <w:r w:rsidR="003D0018">
              <w:rPr>
                <w:sz w:val="28"/>
                <w:szCs w:val="28"/>
              </w:rPr>
              <w:t>ананын</w:t>
            </w:r>
            <w:proofErr w:type="spellEnd"/>
            <w:r w:rsidR="003B04A7" w:rsidRPr="003B04A7">
              <w:rPr>
                <w:sz w:val="28"/>
                <w:szCs w:val="28"/>
              </w:rPr>
              <w:t>№</w:t>
            </w:r>
          </w:p>
        </w:tc>
        <w:tc>
          <w:tcPr>
            <w:tcW w:w="3682" w:type="dxa"/>
            <w:shd w:val="clear" w:color="auto" w:fill="auto"/>
          </w:tcPr>
          <w:p w14:paraId="5F681581" w14:textId="467D827F" w:rsidR="003B04A7" w:rsidRPr="003B04A7" w:rsidRDefault="003B04A7" w:rsidP="004204FA">
            <w:pPr>
              <w:jc w:val="center"/>
              <w:rPr>
                <w:sz w:val="28"/>
                <w:szCs w:val="28"/>
              </w:rPr>
            </w:pPr>
            <w:r w:rsidRPr="003B04A7">
              <w:rPr>
                <w:sz w:val="28"/>
                <w:szCs w:val="28"/>
              </w:rPr>
              <w:t xml:space="preserve"> </w:t>
            </w:r>
            <w:proofErr w:type="spellStart"/>
            <w:r w:rsidRPr="003B04A7">
              <w:rPr>
                <w:sz w:val="28"/>
                <w:szCs w:val="28"/>
              </w:rPr>
              <w:t>Ка</w:t>
            </w:r>
            <w:r w:rsidR="00840096">
              <w:rPr>
                <w:sz w:val="28"/>
                <w:szCs w:val="28"/>
              </w:rPr>
              <w:t>аналардын</w:t>
            </w:r>
            <w:proofErr w:type="spellEnd"/>
            <w:r w:rsidRPr="003B04A7">
              <w:rPr>
                <w:sz w:val="28"/>
                <w:szCs w:val="28"/>
              </w:rPr>
              <w:t xml:space="preserve"> </w:t>
            </w:r>
            <w:proofErr w:type="spellStart"/>
            <w:r w:rsidRPr="003B04A7">
              <w:rPr>
                <w:sz w:val="28"/>
                <w:szCs w:val="28"/>
              </w:rPr>
              <w:t>аталышы</w:t>
            </w:r>
            <w:proofErr w:type="spellEnd"/>
            <w:r w:rsidRPr="003B04A7">
              <w:rPr>
                <w:sz w:val="28"/>
                <w:szCs w:val="28"/>
              </w:rPr>
              <w:t xml:space="preserve"> </w:t>
            </w:r>
          </w:p>
        </w:tc>
      </w:tr>
      <w:tr w:rsidR="003B04A7" w:rsidRPr="00213A98" w14:paraId="5834EDAB" w14:textId="77777777" w:rsidTr="00FA01FE">
        <w:tc>
          <w:tcPr>
            <w:tcW w:w="894" w:type="dxa"/>
            <w:shd w:val="clear" w:color="auto" w:fill="auto"/>
          </w:tcPr>
          <w:p w14:paraId="2C584ADA" w14:textId="77777777" w:rsidR="003B04A7" w:rsidRPr="003B04A7" w:rsidRDefault="003B04A7" w:rsidP="004204FA">
            <w:pPr>
              <w:numPr>
                <w:ilvl w:val="0"/>
                <w:numId w:val="1"/>
              </w:numPr>
              <w:spacing w:after="160" w:line="259" w:lineRule="auto"/>
              <w:ind w:left="426" w:hanging="361"/>
              <w:contextualSpacing/>
              <w:jc w:val="center"/>
              <w:rPr>
                <w:rFonts w:eastAsia="Calibri"/>
                <w:sz w:val="28"/>
                <w:szCs w:val="28"/>
                <w:lang w:eastAsia="en-US"/>
              </w:rPr>
            </w:pPr>
          </w:p>
        </w:tc>
        <w:tc>
          <w:tcPr>
            <w:tcW w:w="2679" w:type="dxa"/>
            <w:shd w:val="clear" w:color="auto" w:fill="auto"/>
            <w:vAlign w:val="center"/>
          </w:tcPr>
          <w:p w14:paraId="523C51E7" w14:textId="77777777" w:rsidR="003B04A7" w:rsidRPr="003B04A7" w:rsidRDefault="003B04A7" w:rsidP="004204FA">
            <w:pPr>
              <w:rPr>
                <w:sz w:val="28"/>
                <w:szCs w:val="28"/>
              </w:rPr>
            </w:pPr>
            <w:proofErr w:type="spellStart"/>
            <w:r w:rsidRPr="003B04A7">
              <w:rPr>
                <w:sz w:val="28"/>
                <w:szCs w:val="28"/>
              </w:rPr>
              <w:t>Жеенбаев</w:t>
            </w:r>
            <w:proofErr w:type="spellEnd"/>
            <w:r w:rsidRPr="003B04A7">
              <w:rPr>
                <w:sz w:val="28"/>
                <w:szCs w:val="28"/>
              </w:rPr>
              <w:t xml:space="preserve"> Ж.Т.</w:t>
            </w:r>
          </w:p>
        </w:tc>
        <w:tc>
          <w:tcPr>
            <w:tcW w:w="1660" w:type="dxa"/>
            <w:shd w:val="clear" w:color="auto" w:fill="auto"/>
            <w:vAlign w:val="center"/>
          </w:tcPr>
          <w:p w14:paraId="6F1EFA69" w14:textId="77777777" w:rsidR="003B04A7" w:rsidRPr="003B04A7" w:rsidRDefault="003B04A7" w:rsidP="004204FA">
            <w:pPr>
              <w:jc w:val="center"/>
              <w:rPr>
                <w:sz w:val="28"/>
                <w:szCs w:val="28"/>
                <w:lang w:val="ky-KG"/>
              </w:rPr>
            </w:pPr>
            <w:r w:rsidRPr="003B04A7">
              <w:rPr>
                <w:sz w:val="28"/>
                <w:szCs w:val="28"/>
                <w:lang w:val="ky-KG"/>
              </w:rPr>
              <w:t>2</w:t>
            </w:r>
          </w:p>
        </w:tc>
        <w:tc>
          <w:tcPr>
            <w:tcW w:w="3682" w:type="dxa"/>
            <w:shd w:val="clear" w:color="auto" w:fill="auto"/>
          </w:tcPr>
          <w:p w14:paraId="127972C7" w14:textId="593DB807" w:rsidR="003B04A7" w:rsidRPr="00FA01FE" w:rsidRDefault="003B04A7" w:rsidP="004204FA">
            <w:pPr>
              <w:jc w:val="center"/>
              <w:rPr>
                <w:sz w:val="28"/>
                <w:szCs w:val="28"/>
                <w:lang w:val="ky-KG"/>
              </w:rPr>
            </w:pPr>
            <w:r w:rsidRPr="00FA01FE">
              <w:rPr>
                <w:sz w:val="28"/>
                <w:szCs w:val="28"/>
                <w:lang w:val="ky-KG"/>
              </w:rPr>
              <w:t>Жол эрежелерин жана коопсуздугун уйротуу ка</w:t>
            </w:r>
            <w:r w:rsidR="00FA01FE" w:rsidRPr="00FA01FE">
              <w:rPr>
                <w:sz w:val="28"/>
                <w:szCs w:val="28"/>
                <w:lang w:val="ky-KG"/>
              </w:rPr>
              <w:t>а</w:t>
            </w:r>
            <w:r w:rsidRPr="00FA01FE">
              <w:rPr>
                <w:sz w:val="28"/>
                <w:szCs w:val="28"/>
                <w:lang w:val="ky-KG"/>
              </w:rPr>
              <w:t>насы</w:t>
            </w:r>
          </w:p>
        </w:tc>
      </w:tr>
      <w:tr w:rsidR="003B04A7" w:rsidRPr="003B04A7" w14:paraId="79E11537" w14:textId="77777777" w:rsidTr="00FA01FE">
        <w:tc>
          <w:tcPr>
            <w:tcW w:w="894" w:type="dxa"/>
            <w:shd w:val="clear" w:color="auto" w:fill="auto"/>
          </w:tcPr>
          <w:p w14:paraId="018EADDD" w14:textId="77777777" w:rsidR="003B04A7" w:rsidRPr="003B04A7" w:rsidRDefault="003B04A7" w:rsidP="004204FA">
            <w:pPr>
              <w:rPr>
                <w:sz w:val="28"/>
                <w:szCs w:val="28"/>
              </w:rPr>
            </w:pPr>
            <w:r w:rsidRPr="00FA01FE">
              <w:rPr>
                <w:sz w:val="28"/>
                <w:szCs w:val="28"/>
                <w:lang w:val="ky-KG"/>
              </w:rPr>
              <w:t xml:space="preserve">  </w:t>
            </w:r>
            <w:r w:rsidRPr="003B04A7">
              <w:rPr>
                <w:sz w:val="28"/>
                <w:szCs w:val="28"/>
              </w:rPr>
              <w:t>2</w:t>
            </w:r>
          </w:p>
        </w:tc>
        <w:tc>
          <w:tcPr>
            <w:tcW w:w="2679" w:type="dxa"/>
            <w:shd w:val="clear" w:color="auto" w:fill="auto"/>
            <w:vAlign w:val="center"/>
          </w:tcPr>
          <w:p w14:paraId="59B0AA9C" w14:textId="4C5F965C" w:rsidR="003B04A7" w:rsidRPr="003B04A7" w:rsidRDefault="005202FB" w:rsidP="005202FB">
            <w:pPr>
              <w:rPr>
                <w:sz w:val="28"/>
                <w:szCs w:val="28"/>
              </w:rPr>
            </w:pPr>
            <w:r>
              <w:rPr>
                <w:sz w:val="28"/>
                <w:szCs w:val="28"/>
              </w:rPr>
              <w:t xml:space="preserve"> </w:t>
            </w:r>
            <w:proofErr w:type="spellStart"/>
            <w:r w:rsidR="003B04A7" w:rsidRPr="003B04A7">
              <w:rPr>
                <w:sz w:val="28"/>
                <w:szCs w:val="28"/>
              </w:rPr>
              <w:t>Дүйшөева</w:t>
            </w:r>
            <w:proofErr w:type="spellEnd"/>
            <w:r w:rsidR="003B04A7" w:rsidRPr="003B04A7">
              <w:rPr>
                <w:sz w:val="28"/>
                <w:szCs w:val="28"/>
              </w:rPr>
              <w:t xml:space="preserve"> Г.М</w:t>
            </w:r>
          </w:p>
        </w:tc>
        <w:tc>
          <w:tcPr>
            <w:tcW w:w="1660" w:type="dxa"/>
            <w:shd w:val="clear" w:color="auto" w:fill="auto"/>
            <w:vAlign w:val="center"/>
          </w:tcPr>
          <w:p w14:paraId="698E0CC5" w14:textId="77777777" w:rsidR="003B04A7" w:rsidRPr="003B04A7" w:rsidRDefault="003B04A7" w:rsidP="004204FA">
            <w:pPr>
              <w:jc w:val="center"/>
              <w:rPr>
                <w:sz w:val="28"/>
                <w:szCs w:val="28"/>
              </w:rPr>
            </w:pPr>
            <w:r w:rsidRPr="003B04A7">
              <w:rPr>
                <w:sz w:val="28"/>
                <w:szCs w:val="28"/>
              </w:rPr>
              <w:t>8</w:t>
            </w:r>
          </w:p>
        </w:tc>
        <w:tc>
          <w:tcPr>
            <w:tcW w:w="3682" w:type="dxa"/>
            <w:shd w:val="clear" w:color="auto" w:fill="auto"/>
          </w:tcPr>
          <w:p w14:paraId="098CCEAA" w14:textId="1C21D6E4" w:rsidR="003B04A7" w:rsidRPr="003B04A7" w:rsidRDefault="00FA01FE" w:rsidP="004204FA">
            <w:pPr>
              <w:jc w:val="center"/>
              <w:rPr>
                <w:sz w:val="28"/>
                <w:szCs w:val="28"/>
              </w:rPr>
            </w:pPr>
            <w:proofErr w:type="spellStart"/>
            <w:r>
              <w:rPr>
                <w:sz w:val="28"/>
                <w:szCs w:val="28"/>
              </w:rPr>
              <w:t>Техникалык</w:t>
            </w:r>
            <w:proofErr w:type="spellEnd"/>
            <w:r>
              <w:rPr>
                <w:sz w:val="28"/>
                <w:szCs w:val="28"/>
              </w:rPr>
              <w:t xml:space="preserve"> </w:t>
            </w:r>
            <w:proofErr w:type="spellStart"/>
            <w:r>
              <w:rPr>
                <w:sz w:val="28"/>
                <w:szCs w:val="28"/>
              </w:rPr>
              <w:t>коопсуздук</w:t>
            </w:r>
            <w:proofErr w:type="spellEnd"/>
            <w:r>
              <w:rPr>
                <w:sz w:val="28"/>
                <w:szCs w:val="28"/>
              </w:rPr>
              <w:t xml:space="preserve"> </w:t>
            </w:r>
            <w:proofErr w:type="spellStart"/>
            <w:r w:rsidR="003B04A7" w:rsidRPr="003B04A7">
              <w:rPr>
                <w:sz w:val="28"/>
                <w:szCs w:val="28"/>
              </w:rPr>
              <w:t>ка</w:t>
            </w:r>
            <w:r>
              <w:rPr>
                <w:sz w:val="28"/>
                <w:szCs w:val="28"/>
              </w:rPr>
              <w:t>а</w:t>
            </w:r>
            <w:r w:rsidR="003B04A7" w:rsidRPr="003B04A7">
              <w:rPr>
                <w:sz w:val="28"/>
                <w:szCs w:val="28"/>
              </w:rPr>
              <w:t>насы</w:t>
            </w:r>
            <w:proofErr w:type="spellEnd"/>
          </w:p>
        </w:tc>
      </w:tr>
      <w:tr w:rsidR="003B04A7" w:rsidRPr="003B04A7" w14:paraId="464B5D81" w14:textId="77777777" w:rsidTr="00FA01FE">
        <w:tc>
          <w:tcPr>
            <w:tcW w:w="894" w:type="dxa"/>
            <w:shd w:val="clear" w:color="auto" w:fill="auto"/>
          </w:tcPr>
          <w:p w14:paraId="4AF7C76E" w14:textId="77777777" w:rsidR="003B04A7" w:rsidRPr="003B04A7" w:rsidRDefault="003B04A7" w:rsidP="004204FA">
            <w:pPr>
              <w:jc w:val="center"/>
              <w:rPr>
                <w:sz w:val="28"/>
                <w:szCs w:val="28"/>
              </w:rPr>
            </w:pPr>
            <w:r w:rsidRPr="003B04A7">
              <w:rPr>
                <w:sz w:val="28"/>
                <w:szCs w:val="28"/>
              </w:rPr>
              <w:t>3</w:t>
            </w:r>
          </w:p>
        </w:tc>
        <w:tc>
          <w:tcPr>
            <w:tcW w:w="2679" w:type="dxa"/>
            <w:shd w:val="clear" w:color="auto" w:fill="auto"/>
            <w:vAlign w:val="center"/>
          </w:tcPr>
          <w:p w14:paraId="1EAAA8E5" w14:textId="77777777" w:rsidR="003B04A7" w:rsidRPr="003B04A7" w:rsidRDefault="003B04A7" w:rsidP="004204FA">
            <w:pPr>
              <w:rPr>
                <w:sz w:val="28"/>
                <w:szCs w:val="28"/>
                <w:lang w:val="ky-KG"/>
              </w:rPr>
            </w:pPr>
            <w:r w:rsidRPr="003B04A7">
              <w:rPr>
                <w:sz w:val="28"/>
                <w:szCs w:val="28"/>
                <w:lang w:val="ky-KG"/>
              </w:rPr>
              <w:t xml:space="preserve">  Мурзаханов М </w:t>
            </w:r>
          </w:p>
        </w:tc>
        <w:tc>
          <w:tcPr>
            <w:tcW w:w="1660" w:type="dxa"/>
            <w:shd w:val="clear" w:color="auto" w:fill="auto"/>
            <w:vAlign w:val="center"/>
          </w:tcPr>
          <w:p w14:paraId="141E1C2E" w14:textId="77777777" w:rsidR="003B04A7" w:rsidRPr="003B04A7" w:rsidRDefault="003B04A7" w:rsidP="004204FA">
            <w:pPr>
              <w:jc w:val="center"/>
              <w:rPr>
                <w:iCs/>
                <w:sz w:val="28"/>
                <w:szCs w:val="28"/>
              </w:rPr>
            </w:pPr>
            <w:r w:rsidRPr="003B04A7">
              <w:rPr>
                <w:iCs/>
                <w:sz w:val="28"/>
                <w:szCs w:val="28"/>
              </w:rPr>
              <w:t>10</w:t>
            </w:r>
          </w:p>
        </w:tc>
        <w:tc>
          <w:tcPr>
            <w:tcW w:w="3682" w:type="dxa"/>
            <w:shd w:val="clear" w:color="auto" w:fill="auto"/>
          </w:tcPr>
          <w:p w14:paraId="622BD305" w14:textId="16EC9AAC" w:rsidR="003B04A7" w:rsidRPr="003B04A7" w:rsidRDefault="003B04A7" w:rsidP="004204FA">
            <w:pPr>
              <w:jc w:val="center"/>
              <w:rPr>
                <w:iCs/>
                <w:sz w:val="28"/>
                <w:szCs w:val="28"/>
              </w:rPr>
            </w:pPr>
            <w:proofErr w:type="spellStart"/>
            <w:r w:rsidRPr="003B04A7">
              <w:rPr>
                <w:iCs/>
                <w:sz w:val="28"/>
                <w:szCs w:val="28"/>
              </w:rPr>
              <w:t>Автоунааны</w:t>
            </w:r>
            <w:proofErr w:type="spellEnd"/>
            <w:r w:rsidRPr="003B04A7">
              <w:rPr>
                <w:iCs/>
                <w:sz w:val="28"/>
                <w:szCs w:val="28"/>
              </w:rPr>
              <w:t xml:space="preserve"> </w:t>
            </w:r>
            <w:proofErr w:type="spellStart"/>
            <w:r w:rsidRPr="003B04A7">
              <w:rPr>
                <w:iCs/>
                <w:sz w:val="28"/>
                <w:szCs w:val="28"/>
              </w:rPr>
              <w:t>башкаруу</w:t>
            </w:r>
            <w:proofErr w:type="spellEnd"/>
            <w:r w:rsidRPr="003B04A7">
              <w:rPr>
                <w:iCs/>
                <w:sz w:val="28"/>
                <w:szCs w:val="28"/>
              </w:rPr>
              <w:t xml:space="preserve"> </w:t>
            </w:r>
            <w:proofErr w:type="spellStart"/>
            <w:r w:rsidRPr="003B04A7">
              <w:rPr>
                <w:iCs/>
                <w:sz w:val="28"/>
                <w:szCs w:val="28"/>
              </w:rPr>
              <w:t>ка</w:t>
            </w:r>
            <w:r w:rsidR="00FA01FE">
              <w:rPr>
                <w:iCs/>
                <w:sz w:val="28"/>
                <w:szCs w:val="28"/>
              </w:rPr>
              <w:t>а</w:t>
            </w:r>
            <w:r w:rsidRPr="003B04A7">
              <w:rPr>
                <w:iCs/>
                <w:sz w:val="28"/>
                <w:szCs w:val="28"/>
              </w:rPr>
              <w:t>насы</w:t>
            </w:r>
            <w:proofErr w:type="spellEnd"/>
            <w:r w:rsidRPr="003B04A7">
              <w:rPr>
                <w:iCs/>
                <w:sz w:val="28"/>
                <w:szCs w:val="28"/>
              </w:rPr>
              <w:t xml:space="preserve"> (тренажер)</w:t>
            </w:r>
          </w:p>
        </w:tc>
      </w:tr>
      <w:tr w:rsidR="003B04A7" w:rsidRPr="003B04A7" w14:paraId="2D783E03" w14:textId="77777777" w:rsidTr="00FA01FE">
        <w:tc>
          <w:tcPr>
            <w:tcW w:w="894" w:type="dxa"/>
            <w:shd w:val="clear" w:color="auto" w:fill="auto"/>
          </w:tcPr>
          <w:p w14:paraId="544EECE9" w14:textId="77777777" w:rsidR="003B04A7" w:rsidRPr="003B04A7" w:rsidRDefault="003B04A7" w:rsidP="004204FA">
            <w:pPr>
              <w:jc w:val="center"/>
              <w:rPr>
                <w:sz w:val="28"/>
                <w:szCs w:val="28"/>
              </w:rPr>
            </w:pPr>
            <w:r w:rsidRPr="003B04A7">
              <w:rPr>
                <w:sz w:val="28"/>
                <w:szCs w:val="28"/>
              </w:rPr>
              <w:t>4</w:t>
            </w:r>
          </w:p>
        </w:tc>
        <w:tc>
          <w:tcPr>
            <w:tcW w:w="2679" w:type="dxa"/>
            <w:shd w:val="clear" w:color="auto" w:fill="auto"/>
            <w:vAlign w:val="center"/>
          </w:tcPr>
          <w:p w14:paraId="72E398AF" w14:textId="5123256D" w:rsidR="003B04A7" w:rsidRPr="003B04A7" w:rsidRDefault="005202FB" w:rsidP="005202FB">
            <w:pPr>
              <w:rPr>
                <w:sz w:val="28"/>
                <w:szCs w:val="28"/>
              </w:rPr>
            </w:pPr>
            <w:r>
              <w:rPr>
                <w:sz w:val="28"/>
                <w:szCs w:val="28"/>
              </w:rPr>
              <w:t xml:space="preserve">  </w:t>
            </w:r>
            <w:proofErr w:type="spellStart"/>
            <w:r w:rsidR="003B04A7" w:rsidRPr="003B04A7">
              <w:rPr>
                <w:sz w:val="28"/>
                <w:szCs w:val="28"/>
              </w:rPr>
              <w:t>Арзыбеков</w:t>
            </w:r>
            <w:proofErr w:type="spellEnd"/>
            <w:r w:rsidR="003B04A7" w:rsidRPr="003B04A7">
              <w:rPr>
                <w:sz w:val="28"/>
                <w:szCs w:val="28"/>
              </w:rPr>
              <w:t xml:space="preserve"> А</w:t>
            </w:r>
          </w:p>
        </w:tc>
        <w:tc>
          <w:tcPr>
            <w:tcW w:w="1660" w:type="dxa"/>
            <w:shd w:val="clear" w:color="auto" w:fill="auto"/>
            <w:vAlign w:val="center"/>
          </w:tcPr>
          <w:p w14:paraId="20655CF3" w14:textId="77777777" w:rsidR="003B04A7" w:rsidRPr="003B04A7" w:rsidRDefault="003B04A7" w:rsidP="004204FA">
            <w:pPr>
              <w:jc w:val="center"/>
              <w:rPr>
                <w:iCs/>
                <w:sz w:val="28"/>
                <w:szCs w:val="28"/>
              </w:rPr>
            </w:pPr>
            <w:r w:rsidRPr="003B04A7">
              <w:rPr>
                <w:iCs/>
                <w:sz w:val="28"/>
                <w:szCs w:val="28"/>
              </w:rPr>
              <w:t>4/107</w:t>
            </w:r>
          </w:p>
        </w:tc>
        <w:tc>
          <w:tcPr>
            <w:tcW w:w="3682" w:type="dxa"/>
            <w:shd w:val="clear" w:color="auto" w:fill="auto"/>
          </w:tcPr>
          <w:p w14:paraId="307FAF63" w14:textId="27F1EAD8" w:rsidR="003B04A7" w:rsidRPr="003B04A7" w:rsidRDefault="003B04A7" w:rsidP="00FA01FE">
            <w:pPr>
              <w:jc w:val="center"/>
              <w:rPr>
                <w:iCs/>
                <w:sz w:val="28"/>
                <w:szCs w:val="28"/>
              </w:rPr>
            </w:pPr>
            <w:proofErr w:type="spellStart"/>
            <w:r w:rsidRPr="003B04A7">
              <w:rPr>
                <w:iCs/>
                <w:sz w:val="28"/>
                <w:szCs w:val="28"/>
              </w:rPr>
              <w:t>Унаанын</w:t>
            </w:r>
            <w:proofErr w:type="spellEnd"/>
            <w:r w:rsidRPr="003B04A7">
              <w:rPr>
                <w:iCs/>
                <w:sz w:val="28"/>
                <w:szCs w:val="28"/>
              </w:rPr>
              <w:t xml:space="preserve"> </w:t>
            </w:r>
            <w:proofErr w:type="spellStart"/>
            <w:r w:rsidRPr="003B04A7">
              <w:rPr>
                <w:iCs/>
                <w:sz w:val="28"/>
                <w:szCs w:val="28"/>
              </w:rPr>
              <w:t>тузулушу</w:t>
            </w:r>
            <w:proofErr w:type="spellEnd"/>
            <w:r w:rsidR="00FA01FE">
              <w:rPr>
                <w:iCs/>
                <w:sz w:val="28"/>
                <w:szCs w:val="28"/>
              </w:rPr>
              <w:t xml:space="preserve"> </w:t>
            </w:r>
            <w:proofErr w:type="spellStart"/>
            <w:r w:rsidR="00FA01FE">
              <w:rPr>
                <w:iCs/>
                <w:sz w:val="28"/>
                <w:szCs w:val="28"/>
              </w:rPr>
              <w:t>каанасы</w:t>
            </w:r>
            <w:proofErr w:type="spellEnd"/>
          </w:p>
        </w:tc>
      </w:tr>
    </w:tbl>
    <w:p w14:paraId="1EAA9D9E" w14:textId="77777777" w:rsidR="003B04A7" w:rsidRPr="00B53F8F" w:rsidRDefault="003B04A7" w:rsidP="003B04A7">
      <w:pPr>
        <w:spacing w:after="160" w:line="259" w:lineRule="auto"/>
        <w:rPr>
          <w:rFonts w:ascii="Calibri" w:eastAsia="Calibri" w:hAnsi="Calibri"/>
          <w:sz w:val="22"/>
          <w:szCs w:val="22"/>
          <w:lang w:eastAsia="en-US"/>
        </w:rPr>
      </w:pPr>
    </w:p>
    <w:p w14:paraId="126D6CB9" w14:textId="099A12EC" w:rsidR="003B04A7" w:rsidRPr="00B53F8F" w:rsidRDefault="009247DC" w:rsidP="003B04A7">
      <w:pPr>
        <w:spacing w:after="160" w:line="259" w:lineRule="auto"/>
        <w:rPr>
          <w:rFonts w:ascii="Calibri" w:eastAsia="Calibri" w:hAnsi="Calibri"/>
          <w:b/>
          <w:sz w:val="32"/>
          <w:szCs w:val="32"/>
          <w:lang w:eastAsia="en-US"/>
        </w:rPr>
      </w:pPr>
      <w:r>
        <w:rPr>
          <w:rFonts w:ascii="Calibri" w:eastAsia="Calibri" w:hAnsi="Calibri"/>
          <w:b/>
          <w:sz w:val="32"/>
          <w:szCs w:val="32"/>
          <w:lang w:eastAsia="en-US"/>
        </w:rPr>
        <w:t xml:space="preserve">      </w:t>
      </w:r>
      <w:proofErr w:type="spellStart"/>
      <w:r w:rsidR="003B04A7">
        <w:rPr>
          <w:rFonts w:ascii="Calibri" w:eastAsia="Calibri" w:hAnsi="Calibri"/>
          <w:b/>
          <w:sz w:val="32"/>
          <w:szCs w:val="32"/>
          <w:lang w:eastAsia="en-US"/>
        </w:rPr>
        <w:t>Лабораториялык</w:t>
      </w:r>
      <w:proofErr w:type="spellEnd"/>
      <w:r w:rsidR="003B04A7">
        <w:rPr>
          <w:rFonts w:ascii="Calibri" w:eastAsia="Calibri" w:hAnsi="Calibri"/>
          <w:b/>
          <w:sz w:val="32"/>
          <w:szCs w:val="32"/>
          <w:lang w:eastAsia="en-US"/>
        </w:rPr>
        <w:t xml:space="preserve"> </w:t>
      </w:r>
      <w:proofErr w:type="spellStart"/>
      <w:r w:rsidR="003B04A7">
        <w:rPr>
          <w:rFonts w:ascii="Calibri" w:eastAsia="Calibri" w:hAnsi="Calibri"/>
          <w:b/>
          <w:sz w:val="32"/>
          <w:szCs w:val="32"/>
          <w:lang w:eastAsia="en-US"/>
        </w:rPr>
        <w:t>жана</w:t>
      </w:r>
      <w:proofErr w:type="spellEnd"/>
      <w:r w:rsidR="003B04A7">
        <w:rPr>
          <w:rFonts w:ascii="Calibri" w:eastAsia="Calibri" w:hAnsi="Calibri"/>
          <w:b/>
          <w:sz w:val="32"/>
          <w:szCs w:val="32"/>
          <w:lang w:eastAsia="en-US"/>
        </w:rPr>
        <w:t xml:space="preserve"> </w:t>
      </w:r>
      <w:proofErr w:type="spellStart"/>
      <w:proofErr w:type="gramStart"/>
      <w:r w:rsidR="003B04A7">
        <w:rPr>
          <w:rFonts w:ascii="Calibri" w:eastAsia="Calibri" w:hAnsi="Calibri"/>
          <w:b/>
          <w:sz w:val="32"/>
          <w:szCs w:val="32"/>
          <w:lang w:eastAsia="en-US"/>
        </w:rPr>
        <w:t>практикалык</w:t>
      </w:r>
      <w:proofErr w:type="spellEnd"/>
      <w:r w:rsidR="003B04A7">
        <w:rPr>
          <w:rFonts w:ascii="Calibri" w:eastAsia="Calibri" w:hAnsi="Calibri"/>
          <w:b/>
          <w:sz w:val="32"/>
          <w:szCs w:val="32"/>
          <w:lang w:eastAsia="en-US"/>
        </w:rPr>
        <w:t xml:space="preserve">  </w:t>
      </w:r>
      <w:proofErr w:type="spellStart"/>
      <w:r w:rsidR="003B04A7">
        <w:rPr>
          <w:rFonts w:ascii="Calibri" w:eastAsia="Calibri" w:hAnsi="Calibri"/>
          <w:b/>
          <w:sz w:val="32"/>
          <w:szCs w:val="32"/>
          <w:lang w:eastAsia="en-US"/>
        </w:rPr>
        <w:t>кааналар</w:t>
      </w:r>
      <w:proofErr w:type="spellEnd"/>
      <w:proofErr w:type="gramEnd"/>
      <w:r w:rsidR="003B04A7">
        <w:rPr>
          <w:rFonts w:ascii="Calibri" w:eastAsia="Calibri" w:hAnsi="Calibri"/>
          <w:b/>
          <w:sz w:val="32"/>
          <w:szCs w:val="32"/>
          <w:lang w:eastAsia="en-US"/>
        </w:rPr>
        <w:t>.</w:t>
      </w:r>
    </w:p>
    <w:p w14:paraId="0AF0C323" w14:textId="77777777" w:rsidR="003B04A7" w:rsidRPr="00B53F8F" w:rsidRDefault="003B04A7" w:rsidP="003B04A7">
      <w:pPr>
        <w:spacing w:after="160" w:line="259" w:lineRule="auto"/>
        <w:rPr>
          <w:rFonts w:ascii="Calibri" w:eastAsia="Calibri" w:hAnsi="Calibri"/>
          <w:sz w:val="22"/>
          <w:szCs w:val="22"/>
          <w:lang w:eastAsia="en-US"/>
        </w:rPr>
      </w:pPr>
    </w:p>
    <w:p w14:paraId="517AC598" w14:textId="77777777" w:rsidR="003B04A7" w:rsidRPr="00B53F8F" w:rsidRDefault="003B04A7" w:rsidP="003B04A7">
      <w:pPr>
        <w:spacing w:after="160" w:line="259" w:lineRule="auto"/>
        <w:rPr>
          <w:rFonts w:ascii="Calibri" w:eastAsia="Calibri" w:hAnsi="Calibri"/>
          <w:sz w:val="28"/>
          <w:szCs w:val="28"/>
          <w:lang w:eastAsia="en-US"/>
        </w:rPr>
      </w:pPr>
      <w:r w:rsidRPr="00B53F8F">
        <w:rPr>
          <w:rFonts w:ascii="Calibri" w:eastAsia="Calibri" w:hAnsi="Calibri"/>
          <w:sz w:val="28"/>
          <w:szCs w:val="28"/>
          <w:lang w:eastAsia="en-US"/>
        </w:rPr>
        <w:t>1.Автоунаанын</w:t>
      </w:r>
      <w:r>
        <w:rPr>
          <w:rFonts w:ascii="Calibri" w:eastAsia="Calibri" w:hAnsi="Calibri"/>
          <w:sz w:val="28"/>
          <w:szCs w:val="28"/>
          <w:lang w:eastAsia="en-US"/>
        </w:rPr>
        <w:t xml:space="preserve"> </w:t>
      </w:r>
      <w:proofErr w:type="spellStart"/>
      <w:r>
        <w:rPr>
          <w:rFonts w:ascii="Calibri" w:eastAsia="Calibri" w:hAnsi="Calibri"/>
          <w:sz w:val="28"/>
          <w:szCs w:val="28"/>
          <w:lang w:eastAsia="en-US"/>
        </w:rPr>
        <w:t>тузулушун</w:t>
      </w:r>
      <w:proofErr w:type="spellEnd"/>
      <w:r>
        <w:rPr>
          <w:rFonts w:ascii="Calibri" w:eastAsia="Calibri" w:hAnsi="Calibri"/>
          <w:sz w:val="28"/>
          <w:szCs w:val="28"/>
          <w:lang w:eastAsia="en-US"/>
        </w:rPr>
        <w:t xml:space="preserve"> </w:t>
      </w:r>
      <w:proofErr w:type="spellStart"/>
      <w:r>
        <w:rPr>
          <w:rFonts w:ascii="Calibri" w:eastAsia="Calibri" w:hAnsi="Calibri"/>
          <w:sz w:val="28"/>
          <w:szCs w:val="28"/>
          <w:lang w:eastAsia="en-US"/>
        </w:rPr>
        <w:t>жана</w:t>
      </w:r>
      <w:proofErr w:type="spellEnd"/>
      <w:r>
        <w:rPr>
          <w:rFonts w:ascii="Calibri" w:eastAsia="Calibri" w:hAnsi="Calibri"/>
          <w:sz w:val="28"/>
          <w:szCs w:val="28"/>
          <w:lang w:eastAsia="en-US"/>
        </w:rPr>
        <w:t xml:space="preserve"> </w:t>
      </w:r>
      <w:proofErr w:type="spellStart"/>
      <w:r>
        <w:rPr>
          <w:rFonts w:ascii="Calibri" w:eastAsia="Calibri" w:hAnsi="Calibri"/>
          <w:sz w:val="28"/>
          <w:szCs w:val="28"/>
          <w:lang w:eastAsia="en-US"/>
        </w:rPr>
        <w:t>тейл</w:t>
      </w:r>
      <w:proofErr w:type="spellEnd"/>
      <w:r>
        <w:rPr>
          <w:rFonts w:ascii="Calibri" w:eastAsia="Calibri" w:hAnsi="Calibri"/>
          <w:sz w:val="28"/>
          <w:szCs w:val="28"/>
          <w:lang w:val="ky-KG" w:eastAsia="en-US"/>
        </w:rPr>
        <w:t>өөнү</w:t>
      </w:r>
      <w:r>
        <w:rPr>
          <w:rFonts w:ascii="Calibri" w:eastAsia="Calibri" w:hAnsi="Calibri"/>
          <w:sz w:val="28"/>
          <w:szCs w:val="28"/>
          <w:lang w:eastAsia="en-US"/>
        </w:rPr>
        <w:t xml:space="preserve"> </w:t>
      </w:r>
      <w:proofErr w:type="spellStart"/>
      <w:r>
        <w:rPr>
          <w:rFonts w:ascii="Calibri" w:eastAsia="Calibri" w:hAnsi="Calibri"/>
          <w:sz w:val="28"/>
          <w:szCs w:val="28"/>
          <w:lang w:eastAsia="en-US"/>
        </w:rPr>
        <w:t>уйротуу</w:t>
      </w:r>
      <w:proofErr w:type="spellEnd"/>
      <w:r>
        <w:rPr>
          <w:rFonts w:ascii="Calibri" w:eastAsia="Calibri" w:hAnsi="Calibri"/>
          <w:sz w:val="28"/>
          <w:szCs w:val="28"/>
          <w:lang w:eastAsia="en-US"/>
        </w:rPr>
        <w:t xml:space="preserve"> </w:t>
      </w:r>
      <w:proofErr w:type="spellStart"/>
      <w:r>
        <w:rPr>
          <w:rFonts w:ascii="Calibri" w:eastAsia="Calibri" w:hAnsi="Calibri"/>
          <w:sz w:val="28"/>
          <w:szCs w:val="28"/>
          <w:lang w:eastAsia="en-US"/>
        </w:rPr>
        <w:t>каанасы</w:t>
      </w:r>
      <w:proofErr w:type="spellEnd"/>
    </w:p>
    <w:p w14:paraId="6DFB34AE" w14:textId="54055215" w:rsidR="003B04A7" w:rsidRPr="00B53F8F" w:rsidRDefault="00047D39" w:rsidP="003B04A7">
      <w:pPr>
        <w:spacing w:after="160" w:line="259" w:lineRule="auto"/>
        <w:rPr>
          <w:rFonts w:ascii="Calibri" w:eastAsia="Calibri" w:hAnsi="Calibri"/>
          <w:sz w:val="28"/>
          <w:szCs w:val="28"/>
          <w:lang w:eastAsia="en-US"/>
        </w:rPr>
      </w:pPr>
      <w:r>
        <w:rPr>
          <w:noProof/>
        </w:rPr>
        <mc:AlternateContent>
          <mc:Choice Requires="wps">
            <w:drawing>
              <wp:anchor distT="0" distB="0" distL="114300" distR="114300" simplePos="0" relativeHeight="251671552" behindDoc="0" locked="0" layoutInCell="1" allowOverlap="1" wp14:anchorId="717B133E" wp14:editId="53D6AD8F">
                <wp:simplePos x="0" y="0"/>
                <wp:positionH relativeFrom="column">
                  <wp:posOffset>-401955</wp:posOffset>
                </wp:positionH>
                <wp:positionV relativeFrom="paragraph">
                  <wp:posOffset>393065</wp:posOffset>
                </wp:positionV>
                <wp:extent cx="2164080" cy="2446020"/>
                <wp:effectExtent l="0" t="0" r="7620" b="0"/>
                <wp:wrapNone/>
                <wp:docPr id="24" name="Надпись 24"/>
                <wp:cNvGraphicFramePr/>
                <a:graphic xmlns:a="http://schemas.openxmlformats.org/drawingml/2006/main">
                  <a:graphicData uri="http://schemas.microsoft.com/office/word/2010/wordprocessingShape">
                    <wps:wsp>
                      <wps:cNvSpPr txBox="1"/>
                      <wps:spPr>
                        <a:xfrm>
                          <a:off x="0" y="0"/>
                          <a:ext cx="2164080" cy="2446020"/>
                        </a:xfrm>
                        <a:prstGeom prst="rect">
                          <a:avLst/>
                        </a:prstGeom>
                        <a:solidFill>
                          <a:schemeClr val="lt1"/>
                        </a:solidFill>
                        <a:ln w="6350">
                          <a:noFill/>
                        </a:ln>
                      </wps:spPr>
                      <wps:txbx>
                        <w:txbxContent>
                          <w:p w14:paraId="642BA6CC" w14:textId="74F6DABF" w:rsidR="00047D39" w:rsidRDefault="00047D39">
                            <w:r w:rsidRPr="00047D39">
                              <w:drawing>
                                <wp:inline distT="0" distB="0" distL="0" distR="0" wp14:anchorId="3D32BA23" wp14:editId="267CBACF">
                                  <wp:extent cx="2072640" cy="240030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72640" cy="2400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B133E" id="Надпись 24" o:spid="_x0000_s1030" type="#_x0000_t202" style="position:absolute;margin-left:-31.65pt;margin-top:30.95pt;width:170.4pt;height:19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" fillcolor="white [3201]" stroked="f" strokeweight=".5pt">
                <v:textbox>
                  <w:txbxContent>
                    <w:p w14:paraId="642BA6CC" w14:textId="74F6DABF" w:rsidR="00047D39" w:rsidRDefault="00047D39">
                      <w:r w:rsidRPr="00047D39">
                        <w:drawing>
                          <wp:inline distT="0" distB="0" distL="0" distR="0" wp14:anchorId="3D32BA23" wp14:editId="267CBACF">
                            <wp:extent cx="2072640" cy="240030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72640" cy="2400300"/>
                                    </a:xfrm>
                                    <a:prstGeom prst="rect">
                                      <a:avLst/>
                                    </a:prstGeom>
                                  </pic:spPr>
                                </pic:pic>
                              </a:graphicData>
                            </a:graphic>
                          </wp:inline>
                        </w:drawing>
                      </w:r>
                    </w:p>
                  </w:txbxContent>
                </v:textbox>
              </v:shape>
            </w:pict>
          </mc:Fallback>
        </mc:AlternateContent>
      </w:r>
      <w:r w:rsidR="003B04A7" w:rsidRPr="00B53F8F">
        <w:rPr>
          <w:rFonts w:ascii="Calibri" w:eastAsia="Calibri" w:hAnsi="Calibri"/>
          <w:sz w:val="28"/>
          <w:szCs w:val="28"/>
          <w:lang w:eastAsia="en-US"/>
        </w:rPr>
        <w:t xml:space="preserve">2. </w:t>
      </w:r>
      <w:proofErr w:type="spellStart"/>
      <w:r w:rsidR="003B04A7" w:rsidRPr="00B53F8F">
        <w:rPr>
          <w:rFonts w:ascii="Calibri" w:eastAsia="Calibri" w:hAnsi="Calibri"/>
          <w:sz w:val="28"/>
          <w:szCs w:val="28"/>
          <w:lang w:eastAsia="en-US"/>
        </w:rPr>
        <w:t>Автоунаалардын</w:t>
      </w:r>
      <w:proofErr w:type="spellEnd"/>
      <w:r w:rsidR="003B04A7" w:rsidRPr="00B53F8F">
        <w:rPr>
          <w:rFonts w:ascii="Calibri" w:eastAsia="Calibri" w:hAnsi="Calibri"/>
          <w:sz w:val="28"/>
          <w:szCs w:val="28"/>
          <w:lang w:eastAsia="en-US"/>
        </w:rPr>
        <w:t xml:space="preserve"> </w:t>
      </w:r>
      <w:proofErr w:type="spellStart"/>
      <w:r w:rsidR="003B04A7" w:rsidRPr="00B53F8F">
        <w:rPr>
          <w:rFonts w:ascii="Calibri" w:eastAsia="Calibri" w:hAnsi="Calibri"/>
          <w:sz w:val="28"/>
          <w:szCs w:val="28"/>
          <w:lang w:eastAsia="en-US"/>
        </w:rPr>
        <w:t>электр</w:t>
      </w:r>
      <w:proofErr w:type="spellEnd"/>
      <w:r w:rsidR="003B04A7" w:rsidRPr="00B53F8F">
        <w:rPr>
          <w:rFonts w:ascii="Calibri" w:eastAsia="Calibri" w:hAnsi="Calibri"/>
          <w:sz w:val="28"/>
          <w:szCs w:val="28"/>
          <w:lang w:eastAsia="en-US"/>
        </w:rPr>
        <w:t xml:space="preserve"> </w:t>
      </w:r>
      <w:proofErr w:type="spellStart"/>
      <w:r w:rsidR="003B04A7" w:rsidRPr="00B53F8F">
        <w:rPr>
          <w:rFonts w:ascii="Calibri" w:eastAsia="Calibri" w:hAnsi="Calibri"/>
          <w:sz w:val="28"/>
          <w:szCs w:val="28"/>
          <w:lang w:eastAsia="en-US"/>
        </w:rPr>
        <w:t>жабдыктарын</w:t>
      </w:r>
      <w:proofErr w:type="spellEnd"/>
      <w:r w:rsidR="003B04A7" w:rsidRPr="00B53F8F">
        <w:rPr>
          <w:rFonts w:ascii="Calibri" w:eastAsia="Calibri" w:hAnsi="Calibri"/>
          <w:sz w:val="28"/>
          <w:szCs w:val="28"/>
          <w:lang w:eastAsia="en-US"/>
        </w:rPr>
        <w:t xml:space="preserve"> </w:t>
      </w:r>
      <w:proofErr w:type="spellStart"/>
      <w:r w:rsidR="003B04A7" w:rsidRPr="00B53F8F">
        <w:rPr>
          <w:rFonts w:ascii="Calibri" w:eastAsia="Calibri" w:hAnsi="Calibri"/>
          <w:sz w:val="28"/>
          <w:szCs w:val="28"/>
          <w:lang w:eastAsia="en-US"/>
        </w:rPr>
        <w:t>тейлоо</w:t>
      </w:r>
      <w:proofErr w:type="spellEnd"/>
      <w:r w:rsidR="003B04A7" w:rsidRPr="00B53F8F">
        <w:rPr>
          <w:rFonts w:ascii="Calibri" w:eastAsia="Calibri" w:hAnsi="Calibri"/>
          <w:sz w:val="28"/>
          <w:szCs w:val="28"/>
          <w:lang w:eastAsia="en-US"/>
        </w:rPr>
        <w:t xml:space="preserve"> </w:t>
      </w:r>
      <w:proofErr w:type="spellStart"/>
      <w:r w:rsidR="003B04A7" w:rsidRPr="00B53F8F">
        <w:rPr>
          <w:rFonts w:ascii="Calibri" w:eastAsia="Calibri" w:hAnsi="Calibri"/>
          <w:sz w:val="28"/>
          <w:szCs w:val="28"/>
          <w:lang w:eastAsia="en-US"/>
        </w:rPr>
        <w:t>лабораториясы</w:t>
      </w:r>
      <w:proofErr w:type="spellEnd"/>
    </w:p>
    <w:p w14:paraId="5920D698" w14:textId="61DD583B" w:rsidR="00ED5100" w:rsidRDefault="001C2659">
      <w:r>
        <w:rPr>
          <w:noProof/>
        </w:rPr>
        <mc:AlternateContent>
          <mc:Choice Requires="wps">
            <w:drawing>
              <wp:anchor distT="0" distB="0" distL="114300" distR="114300" simplePos="0" relativeHeight="251673600" behindDoc="0" locked="0" layoutInCell="1" allowOverlap="1" wp14:anchorId="484BD70B" wp14:editId="385963C4">
                <wp:simplePos x="0" y="0"/>
                <wp:positionH relativeFrom="column">
                  <wp:posOffset>1929765</wp:posOffset>
                </wp:positionH>
                <wp:positionV relativeFrom="paragraph">
                  <wp:posOffset>41910</wp:posOffset>
                </wp:positionV>
                <wp:extent cx="2004060" cy="2362200"/>
                <wp:effectExtent l="0" t="0" r="0" b="0"/>
                <wp:wrapNone/>
                <wp:docPr id="25" name="Надпись 25"/>
                <wp:cNvGraphicFramePr/>
                <a:graphic xmlns:a="http://schemas.openxmlformats.org/drawingml/2006/main">
                  <a:graphicData uri="http://schemas.microsoft.com/office/word/2010/wordprocessingShape">
                    <wps:wsp>
                      <wps:cNvSpPr txBox="1"/>
                      <wps:spPr>
                        <a:xfrm>
                          <a:off x="0" y="0"/>
                          <a:ext cx="2004060" cy="2362200"/>
                        </a:xfrm>
                        <a:prstGeom prst="rect">
                          <a:avLst/>
                        </a:prstGeom>
                        <a:solidFill>
                          <a:schemeClr val="lt1"/>
                        </a:solidFill>
                        <a:ln w="6350">
                          <a:noFill/>
                        </a:ln>
                      </wps:spPr>
                      <wps:txbx>
                        <w:txbxContent>
                          <w:p w14:paraId="41C94FD3" w14:textId="2D6068AE" w:rsidR="00047D39" w:rsidRDefault="00047D39">
                            <w:r w:rsidRPr="00047D39">
                              <w:drawing>
                                <wp:inline distT="0" distB="0" distL="0" distR="0" wp14:anchorId="669CA563" wp14:editId="3CCB82FE">
                                  <wp:extent cx="1859280" cy="2141220"/>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59280" cy="21412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BD70B" id="Надпись 25" o:spid="_x0000_s1031" type="#_x0000_t202" style="position:absolute;margin-left:151.95pt;margin-top:3.3pt;width:157.8pt;height:18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" fillcolor="white [3201]" stroked="f" strokeweight=".5pt">
                <v:textbox>
                  <w:txbxContent>
                    <w:p w14:paraId="41C94FD3" w14:textId="2D6068AE" w:rsidR="00047D39" w:rsidRDefault="00047D39">
                      <w:r w:rsidRPr="00047D39">
                        <w:drawing>
                          <wp:inline distT="0" distB="0" distL="0" distR="0" wp14:anchorId="669CA563" wp14:editId="3CCB82FE">
                            <wp:extent cx="1859280" cy="2141220"/>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59280" cy="2141220"/>
                                    </a:xfrm>
                                    <a:prstGeom prst="rect">
                                      <a:avLst/>
                                    </a:prstGeom>
                                  </pic:spPr>
                                </pic:pic>
                              </a:graphicData>
                            </a:graphic>
                          </wp:inline>
                        </w:drawing>
                      </w:r>
                    </w:p>
                  </w:txbxContent>
                </v:textbox>
              </v:shape>
            </w:pict>
          </mc:Fallback>
        </mc:AlternateContent>
      </w:r>
      <w:r w:rsidR="00047D39">
        <w:rPr>
          <w:noProof/>
        </w:rPr>
        <mc:AlternateContent>
          <mc:Choice Requires="wps">
            <w:drawing>
              <wp:anchor distT="0" distB="0" distL="114300" distR="114300" simplePos="0" relativeHeight="251675648" behindDoc="0" locked="0" layoutInCell="1" allowOverlap="1" wp14:anchorId="71325869" wp14:editId="101AD4C7">
                <wp:simplePos x="0" y="0"/>
                <wp:positionH relativeFrom="column">
                  <wp:posOffset>4063365</wp:posOffset>
                </wp:positionH>
                <wp:positionV relativeFrom="paragraph">
                  <wp:posOffset>80010</wp:posOffset>
                </wp:positionV>
                <wp:extent cx="2179320" cy="2362200"/>
                <wp:effectExtent l="0" t="0" r="0" b="0"/>
                <wp:wrapNone/>
                <wp:docPr id="26" name="Надпись 26"/>
                <wp:cNvGraphicFramePr/>
                <a:graphic xmlns:a="http://schemas.openxmlformats.org/drawingml/2006/main">
                  <a:graphicData uri="http://schemas.microsoft.com/office/word/2010/wordprocessingShape">
                    <wps:wsp>
                      <wps:cNvSpPr txBox="1"/>
                      <wps:spPr>
                        <a:xfrm>
                          <a:off x="0" y="0"/>
                          <a:ext cx="2179320" cy="2362200"/>
                        </a:xfrm>
                        <a:prstGeom prst="rect">
                          <a:avLst/>
                        </a:prstGeom>
                        <a:solidFill>
                          <a:schemeClr val="lt1"/>
                        </a:solidFill>
                        <a:ln w="6350">
                          <a:noFill/>
                        </a:ln>
                      </wps:spPr>
                      <wps:txbx>
                        <w:txbxContent>
                          <w:p w14:paraId="6B28629D" w14:textId="16E4B31C" w:rsidR="00047D39" w:rsidRDefault="001C2659">
                            <w:r w:rsidRPr="001C2659">
                              <w:drawing>
                                <wp:inline distT="0" distB="0" distL="0" distR="0" wp14:anchorId="5EB7E8F9" wp14:editId="4E94D442">
                                  <wp:extent cx="2026920" cy="2186940"/>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26920" cy="21869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25869" id="Надпись 26" o:spid="_x0000_s1032" type="#_x0000_t202" style="position:absolute;margin-left:319.95pt;margin-top:6.3pt;width:171.6pt;height:18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" fillcolor="white [3201]" stroked="f" strokeweight=".5pt">
                <v:textbox>
                  <w:txbxContent>
                    <w:p w14:paraId="6B28629D" w14:textId="16E4B31C" w:rsidR="00047D39" w:rsidRDefault="001C2659">
                      <w:r w:rsidRPr="001C2659">
                        <w:drawing>
                          <wp:inline distT="0" distB="0" distL="0" distR="0" wp14:anchorId="5EB7E8F9" wp14:editId="4E94D442">
                            <wp:extent cx="2026920" cy="2186940"/>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26920" cy="2186940"/>
                                    </a:xfrm>
                                    <a:prstGeom prst="rect">
                                      <a:avLst/>
                                    </a:prstGeom>
                                  </pic:spPr>
                                </pic:pic>
                              </a:graphicData>
                            </a:graphic>
                          </wp:inline>
                        </w:drawing>
                      </w:r>
                    </w:p>
                  </w:txbxContent>
                </v:textbox>
              </v:shape>
            </w:pict>
          </mc:Fallback>
        </mc:AlternateContent>
      </w:r>
    </w:p>
    <w:p w14:paraId="69EA07CA" w14:textId="1A4599F7" w:rsidR="00047D39" w:rsidRDefault="00047D39"/>
    <w:p w14:paraId="0D409079" w14:textId="32B4A574" w:rsidR="00047D39" w:rsidRDefault="00047D39"/>
    <w:p w14:paraId="0A184EB3" w14:textId="618FDE3A" w:rsidR="00047D39" w:rsidRDefault="00047D39"/>
    <w:p w14:paraId="674D3B0F" w14:textId="18DFAAD5" w:rsidR="00047D39" w:rsidRDefault="00047D39"/>
    <w:p w14:paraId="57A974EF" w14:textId="1AF7E093" w:rsidR="00047D39" w:rsidRDefault="00047D39"/>
    <w:p w14:paraId="326F2286" w14:textId="6C8C2E37" w:rsidR="00047D39" w:rsidRDefault="00047D39"/>
    <w:p w14:paraId="58D5F561" w14:textId="23337EC1" w:rsidR="00047D39" w:rsidRDefault="00047D39"/>
    <w:p w14:paraId="099276E7" w14:textId="52E825A7" w:rsidR="00047D39" w:rsidRDefault="00047D39"/>
    <w:p w14:paraId="2EF9582D" w14:textId="2EB88E64" w:rsidR="00047D39" w:rsidRDefault="00047D39"/>
    <w:p w14:paraId="45D26B08"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b/>
          <w:bCs/>
          <w:color w:val="1F1F1F"/>
          <w:sz w:val="28"/>
          <w:szCs w:val="28"/>
          <w:lang w:val="ky-KG"/>
        </w:rPr>
      </w:pPr>
      <w:r w:rsidRPr="00047D39">
        <w:rPr>
          <w:b/>
          <w:bCs/>
          <w:color w:val="1F1F1F"/>
          <w:sz w:val="28"/>
          <w:szCs w:val="28"/>
          <w:lang w:val="ky-KG"/>
        </w:rPr>
        <w:lastRenderedPageBreak/>
        <w:t>Адистиги: Автомобилдерди техникалык тейлөө жана оңдоо</w:t>
      </w:r>
    </w:p>
    <w:p w14:paraId="3460E860"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b/>
          <w:bCs/>
          <w:color w:val="1F1F1F"/>
          <w:sz w:val="28"/>
          <w:szCs w:val="28"/>
          <w:lang w:val="ky-KG"/>
        </w:rPr>
      </w:pPr>
    </w:p>
    <w:p w14:paraId="04BF75E2" w14:textId="7BA33961" w:rsid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r w:rsidRPr="00047D39">
        <w:rPr>
          <w:b/>
          <w:bCs/>
          <w:color w:val="1F1F1F"/>
          <w:sz w:val="28"/>
          <w:szCs w:val="28"/>
          <w:lang w:val="ky-KG"/>
        </w:rPr>
        <w:t>Адисттин (бүтүрүүчүнүн) квалификациясы: – техник</w:t>
      </w:r>
      <w:r w:rsidRPr="00047D39">
        <w:rPr>
          <w:color w:val="1F1F1F"/>
          <w:lang w:val="ky-KG"/>
        </w:rPr>
        <w:t>.</w:t>
      </w:r>
    </w:p>
    <w:p w14:paraId="3FDD30A7" w14:textId="23A05E98" w:rsid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p>
    <w:p w14:paraId="5A59C495" w14:textId="2453F51B" w:rsid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r>
        <w:rPr>
          <w:noProof/>
          <w:color w:val="1F1F1F"/>
          <w:lang w:val="ky-KG"/>
        </w:rPr>
        <w:drawing>
          <wp:inline distT="0" distB="0" distL="0" distR="0" wp14:anchorId="15AB1B2A" wp14:editId="2C34EDE7">
            <wp:extent cx="2924175" cy="173736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4175" cy="1737360"/>
                    </a:xfrm>
                    <a:prstGeom prst="rect">
                      <a:avLst/>
                    </a:prstGeom>
                    <a:noFill/>
                  </pic:spPr>
                </pic:pic>
              </a:graphicData>
            </a:graphic>
          </wp:inline>
        </w:drawing>
      </w:r>
      <w:r>
        <w:rPr>
          <w:noProof/>
          <w:color w:val="1F1F1F"/>
          <w:lang w:val="ky-KG"/>
        </w:rPr>
        <w:drawing>
          <wp:inline distT="0" distB="0" distL="0" distR="0" wp14:anchorId="1CC69823" wp14:editId="4D67DB46">
            <wp:extent cx="2657475" cy="17240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7475" cy="1724025"/>
                    </a:xfrm>
                    <a:prstGeom prst="rect">
                      <a:avLst/>
                    </a:prstGeom>
                    <a:noFill/>
                  </pic:spPr>
                </pic:pic>
              </a:graphicData>
            </a:graphic>
          </wp:inline>
        </w:drawing>
      </w:r>
    </w:p>
    <w:p w14:paraId="26654443"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p>
    <w:p w14:paraId="401A0BC2"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p>
    <w:p w14:paraId="4241F535"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r w:rsidRPr="00047D39">
        <w:rPr>
          <w:color w:val="1F1F1F"/>
          <w:lang w:val="ky-KG"/>
        </w:rPr>
        <w:t xml:space="preserve">  9-класстын базасында окуу мөөнөтү – 2 жыл 10 ай</w:t>
      </w:r>
    </w:p>
    <w:p w14:paraId="7768C306"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r w:rsidRPr="00047D39">
        <w:rPr>
          <w:color w:val="1F1F1F"/>
          <w:lang w:val="ky-KG"/>
        </w:rPr>
        <w:t xml:space="preserve"> 11-класстын базасында окуу мөөнөтү – 1 жыл 10 ай</w:t>
      </w:r>
    </w:p>
    <w:p w14:paraId="090EB60B"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r w:rsidRPr="00047D39">
        <w:rPr>
          <w:color w:val="1F1F1F"/>
          <w:lang w:val="ky-KG"/>
        </w:rPr>
        <w:t>Азыркы дүйнөдө унаалардын жана транспорт каражаттарынын ролу жөнүндө көп айтылат. Заманбап адам коммуникаторсуз жана транспорт каражатысыз иштей албайт. «Автотранспорт каражаттарын тейлөө жана оңдоо» адистигинин бүтүрүүчүсү автотранспортту билгичтик менен башкара билбестен, техникалык тейлөөнүн жана оңдоонун технологиялык процесстерин да уюштура алат.</w:t>
      </w:r>
    </w:p>
    <w:p w14:paraId="146A7706"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r w:rsidRPr="00047D39">
        <w:rPr>
          <w:color w:val="1F1F1F"/>
          <w:lang w:val="ky-KG"/>
        </w:rPr>
        <w:t>Окуу процессинин жүрүшүндө студент өзүнүн келечектеги карьерасында эмгек рыногунда атаандаштык артыкчылыкка ээ болууга мүмкүндүк берүүчү компетенцияларды өздөштүрөт.</w:t>
      </w:r>
    </w:p>
    <w:p w14:paraId="5364EF67"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p>
    <w:p w14:paraId="62413488"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r w:rsidRPr="00047D39">
        <w:rPr>
          <w:color w:val="1F1F1F"/>
          <w:lang w:val="ky-KG"/>
        </w:rPr>
        <w:t>Бүтүрүүчүлөрдүн кесиптик ишинин чөйрөсү: автотранспортту техникалык тейлөө жана оңдоо боюнча иштерди уюштуруу жана жүргүзүү, баштапкы эмгек жамааттарынын ишин уюштуруу.</w:t>
      </w:r>
    </w:p>
    <w:p w14:paraId="7A8937BE"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r w:rsidRPr="00047D39">
        <w:rPr>
          <w:color w:val="1F1F1F"/>
          <w:lang w:val="ky-KG"/>
        </w:rPr>
        <w:t>Бүтүрүүчүлөрдүн кесиптик ишинин объекттери болуп төмөнкүлөр саналат:</w:t>
      </w:r>
    </w:p>
    <w:p w14:paraId="7D2C7B44"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r w:rsidRPr="00047D39">
        <w:rPr>
          <w:color w:val="1F1F1F"/>
          <w:lang w:val="ky-KG"/>
        </w:rPr>
        <w:lastRenderedPageBreak/>
        <w:t>• автотранспорт каражаттары;</w:t>
      </w:r>
    </w:p>
    <w:p w14:paraId="2E81DAA9"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r w:rsidRPr="00047D39">
        <w:rPr>
          <w:color w:val="1F1F1F"/>
          <w:lang w:val="ky-KG"/>
        </w:rPr>
        <w:t>• техникалык документтер;</w:t>
      </w:r>
    </w:p>
    <w:p w14:paraId="46AE6215"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r w:rsidRPr="00047D39">
        <w:rPr>
          <w:color w:val="1F1F1F"/>
          <w:lang w:val="ky-KG"/>
        </w:rPr>
        <w:t>• транспорт каражаттарын тейлөө жана оңдоо үчүн технологиялык жабдуулар;</w:t>
      </w:r>
    </w:p>
    <w:p w14:paraId="2AF58D8E"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r w:rsidRPr="00047D39">
        <w:rPr>
          <w:color w:val="1F1F1F"/>
          <w:lang w:val="ky-KG"/>
        </w:rPr>
        <w:t>• баштапкы эмгек коллективдери.</w:t>
      </w:r>
    </w:p>
    <w:p w14:paraId="294456D5"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r w:rsidRPr="00047D39">
        <w:rPr>
          <w:color w:val="1F1F1F"/>
          <w:lang w:val="ky-KG"/>
        </w:rPr>
        <w:t>Техник төмөнкү иш-чараларга даярдайт:</w:t>
      </w:r>
    </w:p>
    <w:p w14:paraId="3DC3DF7A"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r w:rsidRPr="00047D39">
        <w:rPr>
          <w:color w:val="1F1F1F"/>
          <w:lang w:val="ky-KG"/>
        </w:rPr>
        <w:t>• Автоунааларды техникалык тейлөө жана оңдоо.</w:t>
      </w:r>
    </w:p>
    <w:p w14:paraId="1E612AB5"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r w:rsidRPr="00047D39">
        <w:rPr>
          <w:color w:val="1F1F1F"/>
          <w:lang w:val="ky-KG"/>
        </w:rPr>
        <w:t>• аткаруучулар тобунун ишмердүүлүгүн уюштуруу.</w:t>
      </w:r>
    </w:p>
    <w:p w14:paraId="10B01E00"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r w:rsidRPr="00047D39">
        <w:rPr>
          <w:color w:val="1F1F1F"/>
          <w:lang w:val="ky-KG"/>
        </w:rPr>
        <w:t>Бир же бир нече жумушчу кесипте, кызматтык кызматтарда иштерди аткаруу.</w:t>
      </w:r>
    </w:p>
    <w:p w14:paraId="4F7B9AF9"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r w:rsidRPr="00047D39">
        <w:rPr>
          <w:color w:val="1F1F1F"/>
          <w:lang w:val="ky-KG"/>
        </w:rPr>
        <w:t xml:space="preserve">            </w:t>
      </w:r>
    </w:p>
    <w:p w14:paraId="53F52C68"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r w:rsidRPr="00047D39">
        <w:rPr>
          <w:color w:val="1F1F1F"/>
          <w:lang w:val="ky-KG"/>
        </w:rPr>
        <w:t xml:space="preserve">         Бүтүрүүчү төмөнкүлөрдү жасай алат:</w:t>
      </w:r>
    </w:p>
    <w:p w14:paraId="7FB56579"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p>
    <w:p w14:paraId="6D02CF09"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r w:rsidRPr="00047D39">
        <w:rPr>
          <w:color w:val="1F1F1F"/>
          <w:lang w:val="ky-KG"/>
        </w:rPr>
        <w:t>• транспорт каражаттарын техникалык көзөмөлгө алуу;</w:t>
      </w:r>
    </w:p>
    <w:p w14:paraId="1FCD84AE"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r w:rsidRPr="00047D39">
        <w:rPr>
          <w:color w:val="1F1F1F"/>
          <w:lang w:val="ky-KG"/>
        </w:rPr>
        <w:t>• өндүрүштүк иштин натыйжалуулугун баалоо;</w:t>
      </w:r>
    </w:p>
    <w:p w14:paraId="2A67DD28"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r w:rsidRPr="00047D39">
        <w:rPr>
          <w:color w:val="1F1F1F"/>
          <w:lang w:val="ky-KG"/>
        </w:rPr>
        <w:t>• кесиптик маселелерди чечүү үчүн керектүү маалыматты өз алдынча издөө;</w:t>
      </w:r>
    </w:p>
    <w:p w14:paraId="6D9C081E"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r w:rsidRPr="00047D39">
        <w:rPr>
          <w:color w:val="1F1F1F"/>
          <w:lang w:val="ky-KG"/>
        </w:rPr>
        <w:t>• өндүрүш жериндеги эмгекти коргоонун абалын талдоо жана баалоо;</w:t>
      </w:r>
    </w:p>
    <w:p w14:paraId="15F056C5"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r w:rsidRPr="00047D39">
        <w:rPr>
          <w:color w:val="1F1F1F"/>
          <w:lang w:val="ky-KG"/>
        </w:rPr>
        <w:t>минималдуу бош жүрүү жана максималдуу өндүрүмдүүлүк менен автомобиль ташууну уюштуруу;</w:t>
      </w:r>
    </w:p>
    <w:p w14:paraId="403D7E63"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r w:rsidRPr="00047D39">
        <w:rPr>
          <w:color w:val="1F1F1F"/>
          <w:lang w:val="ky-KG"/>
        </w:rPr>
        <w:t>• эксплуатация шарттарына жараша транспорт каражаттарынын эскирүү деңгээлин болжолдоо;</w:t>
      </w:r>
    </w:p>
    <w:p w14:paraId="122665FF"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r w:rsidRPr="00047D39">
        <w:rPr>
          <w:color w:val="1F1F1F"/>
          <w:lang w:val="ky-KG"/>
        </w:rPr>
        <w:t>• агрегаттардын, тетиктердин, системалардын гидравликалык жана пневматикалык кыймылдаткычтарынын жөнөкөй схемаларын түзүү;</w:t>
      </w:r>
    </w:p>
    <w:p w14:paraId="6623ACCB"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r w:rsidRPr="00047D39">
        <w:rPr>
          <w:color w:val="1F1F1F"/>
          <w:lang w:val="ky-KG"/>
        </w:rPr>
        <w:t>• белгиленген көрсөткүчтөрдү колдонуу менен ар кандай маркадагы автомобилдердин гидравликалык жана пневматикалык жетектерин конструкциялоонун натыйжалуулугун, ишенимдүүлүгүн жана жөнөкөйлүгүн баалоо;</w:t>
      </w:r>
    </w:p>
    <w:p w14:paraId="01A8DAB1"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r w:rsidRPr="00047D39">
        <w:rPr>
          <w:color w:val="1F1F1F"/>
          <w:lang w:val="ky-KG"/>
        </w:rPr>
        <w:t>• жеке менчик ээлеринин жеңил автомобилдерин агымдык тейлөөнү жүргүзүүгө;</w:t>
      </w:r>
    </w:p>
    <w:p w14:paraId="45DA5DD7"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rPr>
      </w:pPr>
      <w:r w:rsidRPr="00047D39">
        <w:rPr>
          <w:color w:val="1F1F1F"/>
          <w:lang w:val="ky-KG"/>
        </w:rPr>
        <w:lastRenderedPageBreak/>
        <w:t>•транспорт каражаттарын техникалык контролдоо (техникалык диагностика) учурунда диагностикалык жабдууларды жана приборлорду тандоо жана колдонуу.</w:t>
      </w:r>
    </w:p>
    <w:p w14:paraId="654EDB05"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r w:rsidRPr="00047D39">
        <w:rPr>
          <w:color w:val="1F1F1F"/>
          <w:lang w:val="ky-KG"/>
        </w:rPr>
        <w:t>«Автотранспорт каражаттарын тейлөө жана оңдоо» адистиги төмөнкү дисциплиналардын блокторун үйрөнүүнү камтыйт:</w:t>
      </w:r>
    </w:p>
    <w:p w14:paraId="1D3532EC"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r w:rsidRPr="00047D39">
        <w:rPr>
          <w:color w:val="1F1F1F"/>
          <w:lang w:val="ky-KG"/>
        </w:rPr>
        <w:t xml:space="preserve">              </w:t>
      </w:r>
    </w:p>
    <w:p w14:paraId="1CEF54FD"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r w:rsidRPr="00047D39">
        <w:rPr>
          <w:color w:val="1F1F1F"/>
          <w:lang w:val="ky-KG"/>
        </w:rPr>
        <w:t xml:space="preserve">       . Унаа аппараты.</w:t>
      </w:r>
    </w:p>
    <w:p w14:paraId="249C2BCE"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r w:rsidRPr="00047D39">
        <w:rPr>
          <w:color w:val="1F1F1F"/>
          <w:lang w:val="ky-KG"/>
        </w:rPr>
        <w:t>• Автомобилдердин электр жабдуулары.</w:t>
      </w:r>
    </w:p>
    <w:p w14:paraId="164932AA"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r w:rsidRPr="00047D39">
        <w:rPr>
          <w:color w:val="1F1F1F"/>
          <w:lang w:val="ky-KG"/>
        </w:rPr>
        <w:t>• Автомобилдерди иштетүүчү материалдар.</w:t>
      </w:r>
    </w:p>
    <w:p w14:paraId="11295969"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r w:rsidRPr="00047D39">
        <w:rPr>
          <w:color w:val="1F1F1F"/>
          <w:lang w:val="ky-KG"/>
        </w:rPr>
        <w:t xml:space="preserve">       . Автоунааны тейлөө.</w:t>
      </w:r>
    </w:p>
    <w:p w14:paraId="7A57C6B7"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r w:rsidRPr="00047D39">
        <w:rPr>
          <w:color w:val="1F1F1F"/>
          <w:lang w:val="ky-KG"/>
        </w:rPr>
        <w:t xml:space="preserve">       . Унаа оңдоо.</w:t>
      </w:r>
    </w:p>
    <w:p w14:paraId="146F55D1"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r w:rsidRPr="00047D39">
        <w:rPr>
          <w:color w:val="1F1F1F"/>
          <w:lang w:val="ky-KG"/>
        </w:rPr>
        <w:t>• Техникалык механика.</w:t>
      </w:r>
    </w:p>
    <w:p w14:paraId="0E3BE5CE"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r w:rsidRPr="00047D39">
        <w:rPr>
          <w:color w:val="1F1F1F"/>
          <w:lang w:val="ky-KG"/>
        </w:rPr>
        <w:t>• Инженердик графика.</w:t>
      </w:r>
    </w:p>
    <w:p w14:paraId="2AEBD020"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rPr>
      </w:pPr>
      <w:r w:rsidRPr="00047D39">
        <w:rPr>
          <w:color w:val="1F1F1F"/>
          <w:lang w:val="ky-KG"/>
        </w:rPr>
        <w:t>• Процесстерди жана инструменттерди калыптандыруу жана башкалар</w:t>
      </w:r>
    </w:p>
    <w:p w14:paraId="339C2F9F"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r w:rsidRPr="00047D39">
        <w:rPr>
          <w:color w:val="1F1F1F"/>
          <w:lang w:val="ky-KG"/>
        </w:rPr>
        <w:t>Студенттер Кызыл Кыя шаарындагы техникалык тейлөө станциясында жана ОКУУ ЖАЙЫБЫЗДА практикадан өтүшөт.</w:t>
      </w:r>
    </w:p>
    <w:p w14:paraId="09DBB1FE"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r w:rsidRPr="00047D39">
        <w:rPr>
          <w:color w:val="1F1F1F"/>
          <w:lang w:val="ky-KG"/>
        </w:rPr>
        <w:t>Техниктин негизги ишмердүүлүгү:</w:t>
      </w:r>
    </w:p>
    <w:p w14:paraId="4C481ED6"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r w:rsidRPr="00047D39">
        <w:rPr>
          <w:color w:val="1F1F1F"/>
          <w:lang w:val="ky-KG"/>
        </w:rPr>
        <w:t>• өндүрүштүк-технологиялык – транспорттук каражаттарды техникалык тейлөө жана оңдоо, өндүрүштө технологиялык тартиптин сакталышын көзөмөлдөө; материалдардын жана жабдуулардын натыйжалуу пайдаланылышына контролдук кылуу.</w:t>
      </w:r>
    </w:p>
    <w:p w14:paraId="05D3CF1D"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r w:rsidRPr="00047D39">
        <w:rPr>
          <w:color w:val="1F1F1F"/>
          <w:lang w:val="ky-KG"/>
        </w:rPr>
        <w:t>• уюштуруучулук жана башкаруучулук – аткаруучулар тобунун ишин уюштуруу; өндүрүштүк иштерди пландаштыруу жана уюштуруу;</w:t>
      </w:r>
    </w:p>
    <w:p w14:paraId="29BD3712"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r w:rsidRPr="00047D39">
        <w:rPr>
          <w:color w:val="1F1F1F"/>
          <w:lang w:val="ky-KG"/>
        </w:rPr>
        <w:t>өндүрүштүк иштин экономикалык натыйжалуулугун баалоо; чогултуу, иштеп чыгуу жана топтоо - башкаруу чечимдерин ишке ашыруу үчүн заманбап техникалык каражаттарды - маалыматтын технологиялык, техникалык, экономикалык жана башка түрлөрүн колдонуу; өндүрүштүк жерде эмгек коопсуздугун камсыз кылуу;</w:t>
      </w:r>
    </w:p>
    <w:p w14:paraId="5AF67578"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r w:rsidRPr="00047D39">
        <w:rPr>
          <w:color w:val="1F1F1F"/>
          <w:lang w:val="ky-KG"/>
        </w:rPr>
        <w:lastRenderedPageBreak/>
        <w:t>• конструктордук жана технологиялык – тетиктерди оңдоонун технологиялык процесстерин иштеп чыгуу, транспорт каражаттарынын модификацияларын тейлөө, оңдоо жана модернизациялоо боюнча технологиялык документтерди иштеп чыгуу.</w:t>
      </w:r>
    </w:p>
    <w:p w14:paraId="3C0564D2"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r w:rsidRPr="00047D39">
        <w:rPr>
          <w:color w:val="1F1F1F"/>
          <w:lang w:val="ky-KG"/>
        </w:rPr>
        <w:t>Жумушка орношуу мүмкүнчүлүгү: бул адистиктин бүтүрүүчүлөрү автотранспорт жана авто оңдоо ишканаларында дайыма суроо-талапка ээ.</w:t>
      </w:r>
    </w:p>
    <w:p w14:paraId="35F9992B"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r w:rsidRPr="00047D39">
        <w:rPr>
          <w:color w:val="1F1F1F"/>
          <w:lang w:val="ky-KG"/>
        </w:rPr>
        <w:t>Бүтүрүүчүнүн үзгүлтүксүз билим алуу мүмкүнчүлүгү: «Автотранспорт каражаттарын тейлөө жана оңдоо» адистиги боюнча орто кесиптик билим берүүнүн негизги кесиптик билим берүү программасын өздөштүргөн бүтүрүүчү даярдалат.</w:t>
      </w:r>
    </w:p>
    <w:p w14:paraId="4375C809"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r w:rsidRPr="00047D39">
        <w:rPr>
          <w:color w:val="1F1F1F"/>
          <w:lang w:val="ky-KG"/>
        </w:rPr>
        <w:t>орто кесиптик билим берүүнүн негизги кесиптик билим берүү программасын тереңдетилген деңгээлде өздөштүрүү;</w:t>
      </w:r>
    </w:p>
    <w:p w14:paraId="1887CAB4"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r w:rsidRPr="00047D39">
        <w:rPr>
          <w:color w:val="1F1F1F"/>
          <w:lang w:val="ky-KG"/>
        </w:rPr>
        <w:t>• жогорку кесиптик билим берүүнүн негизги кесиптик билим берүү программасын өздөштүрүү;</w:t>
      </w:r>
    </w:p>
    <w:p w14:paraId="2C780F2B" w14:textId="77777777" w:rsidR="00047D39" w:rsidRPr="00047D39" w:rsidRDefault="00047D39" w:rsidP="00047D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1F1F1F"/>
          <w:lang w:val="ky-KG"/>
        </w:rPr>
      </w:pPr>
      <w:r w:rsidRPr="00047D39">
        <w:rPr>
          <w:color w:val="1F1F1F"/>
          <w:lang w:val="ky-KG"/>
        </w:rPr>
        <w:t>• «Автотранспорт каражаттарын тейлөө жана оңдоо» адистиги боюнча жогорку кесиптик билим берүүнүн негизги кесиптик билим берүү программасын кыскартылган мөөнөттө өздөштүрүү.</w:t>
      </w:r>
    </w:p>
    <w:p w14:paraId="14EAABCE" w14:textId="77777777" w:rsidR="00047D39" w:rsidRPr="00047D39" w:rsidRDefault="00047D39" w:rsidP="00047D39">
      <w:pPr>
        <w:spacing w:after="200" w:line="276" w:lineRule="auto"/>
        <w:rPr>
          <w:rFonts w:eastAsia="Calibri"/>
          <w:lang w:val="ky-KG" w:eastAsia="en-US"/>
        </w:rPr>
      </w:pPr>
    </w:p>
    <w:p w14:paraId="09CDC6BF" w14:textId="77777777" w:rsidR="00047D39" w:rsidRPr="00047D39" w:rsidRDefault="00047D39" w:rsidP="00047D39">
      <w:pPr>
        <w:spacing w:after="200" w:line="276" w:lineRule="auto"/>
        <w:rPr>
          <w:rFonts w:eastAsia="Calibri"/>
          <w:lang w:val="ky-KG" w:eastAsia="en-US"/>
        </w:rPr>
      </w:pPr>
    </w:p>
    <w:p w14:paraId="364E36C0" w14:textId="77777777" w:rsidR="00047D39" w:rsidRPr="00047D39" w:rsidRDefault="00047D39" w:rsidP="00047D39">
      <w:pPr>
        <w:spacing w:after="200" w:line="276" w:lineRule="auto"/>
        <w:rPr>
          <w:rFonts w:eastAsia="Calibri"/>
          <w:lang w:val="ky-KG" w:eastAsia="en-US"/>
        </w:rPr>
      </w:pPr>
    </w:p>
    <w:p w14:paraId="7197216A" w14:textId="77777777" w:rsidR="00047D39" w:rsidRPr="00047D39" w:rsidRDefault="00047D39" w:rsidP="00047D39">
      <w:pPr>
        <w:spacing w:after="200" w:line="276" w:lineRule="auto"/>
        <w:rPr>
          <w:rFonts w:eastAsia="Calibri"/>
          <w:lang w:val="ky-KG" w:eastAsia="en-US"/>
        </w:rPr>
      </w:pPr>
    </w:p>
    <w:p w14:paraId="4DE9CC27" w14:textId="77777777" w:rsidR="00047D39" w:rsidRPr="00047D39" w:rsidRDefault="00047D39" w:rsidP="00047D39">
      <w:pPr>
        <w:spacing w:after="200" w:line="276" w:lineRule="auto"/>
        <w:rPr>
          <w:rFonts w:eastAsia="Calibri"/>
          <w:lang w:val="ky-KG" w:eastAsia="en-US"/>
        </w:rPr>
      </w:pPr>
    </w:p>
    <w:p w14:paraId="1D49DCB2" w14:textId="77777777" w:rsidR="00047D39" w:rsidRPr="00047D39" w:rsidRDefault="00047D39" w:rsidP="00047D39">
      <w:pPr>
        <w:spacing w:after="200" w:line="276" w:lineRule="auto"/>
        <w:rPr>
          <w:rFonts w:eastAsia="Calibri"/>
          <w:lang w:val="ky-KG" w:eastAsia="en-US"/>
        </w:rPr>
      </w:pPr>
    </w:p>
    <w:p w14:paraId="35A45B0D" w14:textId="77777777" w:rsidR="00047D39" w:rsidRPr="00047D39" w:rsidRDefault="00047D39" w:rsidP="00047D39">
      <w:pPr>
        <w:spacing w:after="200" w:line="276" w:lineRule="auto"/>
        <w:rPr>
          <w:rFonts w:eastAsia="Calibri"/>
          <w:lang w:val="ky-KG" w:eastAsia="en-US"/>
        </w:rPr>
      </w:pPr>
    </w:p>
    <w:p w14:paraId="7D45D903" w14:textId="77777777" w:rsidR="00047D39" w:rsidRPr="00047D39" w:rsidRDefault="00047D39" w:rsidP="00047D39">
      <w:pPr>
        <w:spacing w:after="200" w:line="276" w:lineRule="auto"/>
        <w:rPr>
          <w:rFonts w:eastAsia="Calibri"/>
          <w:lang w:val="ky-KG" w:eastAsia="en-US"/>
        </w:rPr>
      </w:pPr>
    </w:p>
    <w:p w14:paraId="793B5636" w14:textId="7467452F" w:rsidR="00047D39" w:rsidRPr="00047D39" w:rsidRDefault="00047D39">
      <w:pPr>
        <w:rPr>
          <w:lang w:val="ky-KG"/>
        </w:rPr>
      </w:pPr>
    </w:p>
    <w:p w14:paraId="38D607BF" w14:textId="05F404FB" w:rsidR="00047D39" w:rsidRPr="00047D39" w:rsidRDefault="00047D39">
      <w:pPr>
        <w:rPr>
          <w:lang w:val="ky-KG"/>
        </w:rPr>
      </w:pPr>
    </w:p>
    <w:p w14:paraId="7D6FB572" w14:textId="4190D352" w:rsidR="00047D39" w:rsidRPr="00047D39" w:rsidRDefault="00047D39">
      <w:pPr>
        <w:rPr>
          <w:lang w:val="ky-KG"/>
        </w:rPr>
      </w:pPr>
    </w:p>
    <w:p w14:paraId="6C07C2D5" w14:textId="00CA619D" w:rsidR="00047D39" w:rsidRPr="00047D39" w:rsidRDefault="00047D39">
      <w:pPr>
        <w:rPr>
          <w:lang w:val="ky-KG"/>
        </w:rPr>
      </w:pPr>
    </w:p>
    <w:p w14:paraId="6F0F7DCD" w14:textId="405A2366" w:rsidR="00047D39" w:rsidRPr="00047D39" w:rsidRDefault="00047D39">
      <w:pPr>
        <w:rPr>
          <w:lang w:val="ky-KG"/>
        </w:rPr>
      </w:pPr>
    </w:p>
    <w:p w14:paraId="5D0CE415" w14:textId="77777777" w:rsidR="00047D39" w:rsidRPr="00047D39" w:rsidRDefault="00047D39">
      <w:pPr>
        <w:rPr>
          <w:lang w:val="ky-KG"/>
        </w:rPr>
      </w:pPr>
    </w:p>
    <w:sectPr w:rsidR="00047D39" w:rsidRPr="00047D3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F3753E"/>
    <w:multiLevelType w:val="hybridMultilevel"/>
    <w:tmpl w:val="59604CE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4A7"/>
    <w:rsid w:val="00047D39"/>
    <w:rsid w:val="001258F3"/>
    <w:rsid w:val="001C2659"/>
    <w:rsid w:val="001F5F1B"/>
    <w:rsid w:val="00213A98"/>
    <w:rsid w:val="003B04A7"/>
    <w:rsid w:val="003D0018"/>
    <w:rsid w:val="003E1A3F"/>
    <w:rsid w:val="005202FB"/>
    <w:rsid w:val="00691A88"/>
    <w:rsid w:val="00795955"/>
    <w:rsid w:val="007D75F4"/>
    <w:rsid w:val="00833C6D"/>
    <w:rsid w:val="00840096"/>
    <w:rsid w:val="009247DC"/>
    <w:rsid w:val="00933900"/>
    <w:rsid w:val="00996257"/>
    <w:rsid w:val="00A92A97"/>
    <w:rsid w:val="00B60267"/>
    <w:rsid w:val="00B906D1"/>
    <w:rsid w:val="00C90351"/>
    <w:rsid w:val="00CC1AD6"/>
    <w:rsid w:val="00D7122A"/>
    <w:rsid w:val="00F43053"/>
    <w:rsid w:val="00FA01FE"/>
    <w:rsid w:val="00FC30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FC4DD"/>
  <w15:chartTrackingRefBased/>
  <w15:docId w15:val="{1732E570-FD26-4CF2-94BF-1B0B31021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B04A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1196</Words>
  <Characters>6819</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duyshoevag@gmail.com</cp:lastModifiedBy>
  <cp:revision>2</cp:revision>
  <dcterms:created xsi:type="dcterms:W3CDTF">2024-04-03T08:38:00Z</dcterms:created>
  <dcterms:modified xsi:type="dcterms:W3CDTF">2024-04-03T08:38:00Z</dcterms:modified>
</cp:coreProperties>
</file>