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58" w:rsidRPr="00FB6BA1" w:rsidRDefault="00562058" w:rsidP="00563F3F">
      <w:pPr>
        <w:pStyle w:val="a3"/>
        <w:jc w:val="center"/>
        <w:rPr>
          <w:rFonts w:ascii="Book Antiqua" w:hAnsi="Book Antiqua"/>
          <w:b/>
          <w:color w:val="FF0000"/>
          <w:sz w:val="28"/>
        </w:rPr>
      </w:pPr>
      <w:r w:rsidRPr="00FB6BA1">
        <w:rPr>
          <w:rFonts w:ascii="Book Antiqua" w:hAnsi="Book Antiqua"/>
          <w:b/>
          <w:color w:val="FF0000"/>
          <w:sz w:val="28"/>
        </w:rPr>
        <w:t>История цикла «Компьютерные системы и комплексы»</w:t>
      </w:r>
    </w:p>
    <w:p w:rsidR="00562058" w:rsidRDefault="00562058" w:rsidP="00562058">
      <w:pPr>
        <w:pStyle w:val="a3"/>
        <w:jc w:val="center"/>
        <w:rPr>
          <w:rFonts w:ascii="Book Antiqua" w:hAnsi="Book Antiqua"/>
          <w:color w:val="FF0000"/>
        </w:rPr>
      </w:pPr>
    </w:p>
    <w:p w:rsidR="00562058" w:rsidRDefault="00562058" w:rsidP="00562058">
      <w:pPr>
        <w:pStyle w:val="a3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 w:rsidR="00DE1EA1">
        <w:rPr>
          <w:rFonts w:ascii="Book Antiqua" w:hAnsi="Book Antiqua"/>
          <w:lang w:eastAsia="ru-RU"/>
        </w:rPr>
        <w:t>В 2016 году Кызы</w:t>
      </w:r>
      <w:r w:rsidR="00103D06">
        <w:rPr>
          <w:rFonts w:ascii="Book Antiqua" w:hAnsi="Book Antiqua"/>
          <w:lang w:eastAsia="ru-RU"/>
        </w:rPr>
        <w:t>л –</w:t>
      </w:r>
      <w:proofErr w:type="spellStart"/>
      <w:r w:rsidR="00103D06">
        <w:rPr>
          <w:rFonts w:ascii="Book Antiqua" w:hAnsi="Book Antiqua"/>
          <w:lang w:eastAsia="ru-RU"/>
        </w:rPr>
        <w:t>Кийский</w:t>
      </w:r>
      <w:proofErr w:type="spellEnd"/>
      <w:r w:rsidR="00103D06">
        <w:rPr>
          <w:rFonts w:ascii="Book Antiqua" w:hAnsi="Book Antiqua"/>
          <w:lang w:eastAsia="ru-RU"/>
        </w:rPr>
        <w:t xml:space="preserve"> горнотехнический колледж им.</w:t>
      </w:r>
      <w:r w:rsidR="000A2E1D">
        <w:rPr>
          <w:rFonts w:ascii="Book Antiqua" w:hAnsi="Book Antiqua"/>
          <w:lang w:eastAsia="ru-RU"/>
        </w:rPr>
        <w:t xml:space="preserve"> </w:t>
      </w:r>
      <w:r w:rsidR="00103D06">
        <w:rPr>
          <w:rFonts w:ascii="Book Antiqua" w:hAnsi="Book Antiqua"/>
          <w:lang w:eastAsia="ru-RU"/>
        </w:rPr>
        <w:t>Т.</w:t>
      </w:r>
      <w:r w:rsidR="000A2E1D">
        <w:rPr>
          <w:rFonts w:ascii="Book Antiqua" w:hAnsi="Book Antiqua"/>
          <w:lang w:eastAsia="ru-RU"/>
        </w:rPr>
        <w:t xml:space="preserve"> </w:t>
      </w:r>
      <w:proofErr w:type="spellStart"/>
      <w:r w:rsidR="00103D06">
        <w:rPr>
          <w:rFonts w:ascii="Book Antiqua" w:hAnsi="Book Antiqua"/>
          <w:lang w:eastAsia="ru-RU"/>
        </w:rPr>
        <w:t>Кулатова</w:t>
      </w:r>
      <w:proofErr w:type="spellEnd"/>
      <w:r w:rsidR="00DC3698" w:rsidRPr="00562058">
        <w:rPr>
          <w:rFonts w:ascii="Book Antiqua" w:hAnsi="Book Antiqua"/>
          <w:lang w:eastAsia="ru-RU"/>
        </w:rPr>
        <w:t xml:space="preserve"> изучил местный</w:t>
      </w:r>
      <w:r w:rsidR="00DC3698">
        <w:rPr>
          <w:rFonts w:ascii="Book Antiqua" w:hAnsi="Book Antiqua"/>
          <w:lang w:eastAsia="ru-RU"/>
        </w:rPr>
        <w:t xml:space="preserve"> рынок труда, выявил нехватку </w:t>
      </w:r>
      <w:r w:rsidR="00DC3698">
        <w:rPr>
          <w:rFonts w:ascii="Book Antiqua" w:hAnsi="Book Antiqua"/>
          <w:lang w:val="en-US" w:eastAsia="ru-RU"/>
        </w:rPr>
        <w:t>IT</w:t>
      </w:r>
      <w:r w:rsidR="00DC3698" w:rsidRPr="00562058">
        <w:rPr>
          <w:rFonts w:ascii="Book Antiqua" w:hAnsi="Book Antiqua"/>
          <w:lang w:eastAsia="ru-RU"/>
        </w:rPr>
        <w:t>-специалистов для регионального развития и на основании этого анализа профессия была открыта и лицензирована</w:t>
      </w:r>
      <w:r w:rsidR="00DE1EA1">
        <w:rPr>
          <w:rFonts w:ascii="Book Antiqua" w:hAnsi="Book Antiqua"/>
          <w:lang w:eastAsia="ru-RU"/>
        </w:rPr>
        <w:t xml:space="preserve"> специальность</w:t>
      </w:r>
      <w:r w:rsidR="00103D06">
        <w:rPr>
          <w:rFonts w:ascii="Book Antiqua" w:hAnsi="Book Antiqua"/>
          <w:lang w:eastAsia="ru-RU"/>
        </w:rPr>
        <w:t xml:space="preserve"> «Компьютерные системы и комплексы»</w:t>
      </w:r>
      <w:r w:rsidR="00DC3698" w:rsidRPr="00562058">
        <w:rPr>
          <w:rFonts w:ascii="Book Antiqua" w:hAnsi="Book Antiqua"/>
          <w:lang w:eastAsia="ru-RU"/>
        </w:rPr>
        <w:t xml:space="preserve">. Курс проводился на основе учебной программы, разработанной совместно с </w:t>
      </w:r>
      <w:proofErr w:type="spellStart"/>
      <w:r w:rsidR="00DC3698" w:rsidRPr="00562058">
        <w:rPr>
          <w:rFonts w:ascii="Book Antiqua" w:hAnsi="Book Antiqua"/>
          <w:lang w:eastAsia="ru-RU"/>
        </w:rPr>
        <w:t>Ошским</w:t>
      </w:r>
      <w:proofErr w:type="spellEnd"/>
      <w:r w:rsidR="00DC3698" w:rsidRPr="00562058">
        <w:rPr>
          <w:rFonts w:ascii="Book Antiqua" w:hAnsi="Book Antiqua"/>
          <w:lang w:eastAsia="ru-RU"/>
        </w:rPr>
        <w:t xml:space="preserve"> технологическим университетом.</w:t>
      </w:r>
      <w:r w:rsidR="00DC3698">
        <w:rPr>
          <w:rFonts w:ascii="Book Antiqua" w:hAnsi="Book Antiqua"/>
          <w:lang w:eastAsia="ru-RU"/>
        </w:rPr>
        <w:t xml:space="preserve"> </w:t>
      </w:r>
      <w:r w:rsidR="00DC3698" w:rsidRPr="00562058">
        <w:rPr>
          <w:rFonts w:ascii="Book Antiqua" w:hAnsi="Book Antiqua"/>
          <w:lang w:eastAsia="ru-RU"/>
        </w:rPr>
        <w:t>В 2018 году впервые произведен выпуск выпускников по данной специальности. В 2018 году специальность аккредитована.</w:t>
      </w:r>
    </w:p>
    <w:p w:rsidR="00103D06" w:rsidRDefault="00DE1EA1" w:rsidP="00562058">
      <w:pPr>
        <w:pStyle w:val="a3"/>
        <w:rPr>
          <w:rFonts w:ascii="Book Antiqua" w:hAnsi="Book Antiqua"/>
          <w:lang w:eastAsia="ru-RU"/>
        </w:rPr>
      </w:pPr>
      <w:r>
        <w:rPr>
          <w:rFonts w:ascii="Book Antiqua" w:hAnsi="Book Antiqua"/>
          <w:color w:val="000000" w:themeColor="text1"/>
        </w:rPr>
        <w:tab/>
        <w:t>В 2016 п</w:t>
      </w:r>
      <w:r w:rsidR="00103D06">
        <w:rPr>
          <w:rFonts w:ascii="Book Antiqua" w:hAnsi="Book Antiqua"/>
          <w:color w:val="000000" w:themeColor="text1"/>
        </w:rPr>
        <w:t>о 2019 года</w:t>
      </w:r>
      <w:r w:rsidR="00562058">
        <w:rPr>
          <w:rFonts w:ascii="Book Antiqua" w:hAnsi="Book Antiqua"/>
          <w:color w:val="000000" w:themeColor="text1"/>
        </w:rPr>
        <w:t xml:space="preserve"> возглавляла </w:t>
      </w:r>
      <w:proofErr w:type="spellStart"/>
      <w:r w:rsidR="00562058">
        <w:rPr>
          <w:rFonts w:ascii="Book Antiqua" w:hAnsi="Book Antiqua"/>
          <w:color w:val="000000" w:themeColor="text1"/>
        </w:rPr>
        <w:t>Сейдалиева</w:t>
      </w:r>
      <w:proofErr w:type="spellEnd"/>
      <w:r w:rsidR="00562058">
        <w:rPr>
          <w:rFonts w:ascii="Book Antiqua" w:hAnsi="Book Antiqua"/>
          <w:color w:val="000000" w:themeColor="text1"/>
        </w:rPr>
        <w:t xml:space="preserve"> Фарида </w:t>
      </w:r>
      <w:proofErr w:type="spellStart"/>
      <w:r w:rsidR="00562058">
        <w:rPr>
          <w:rFonts w:ascii="Book Antiqua" w:hAnsi="Book Antiqua"/>
          <w:color w:val="000000" w:themeColor="text1"/>
        </w:rPr>
        <w:t>Ак</w:t>
      </w:r>
      <w:r w:rsidR="00103D06">
        <w:rPr>
          <w:rFonts w:ascii="Book Antiqua" w:hAnsi="Book Antiqua"/>
          <w:color w:val="000000" w:themeColor="text1"/>
        </w:rPr>
        <w:t>рамалиевна</w:t>
      </w:r>
      <w:proofErr w:type="spellEnd"/>
      <w:r w:rsidR="00103D06">
        <w:rPr>
          <w:rFonts w:ascii="Book Antiqua" w:hAnsi="Book Antiqua"/>
          <w:color w:val="000000" w:themeColor="text1"/>
        </w:rPr>
        <w:t xml:space="preserve"> совместно циклом «</w:t>
      </w:r>
      <w:proofErr w:type="spellStart"/>
      <w:r w:rsidR="00103D06">
        <w:rPr>
          <w:rFonts w:ascii="Book Antiqua" w:hAnsi="Book Antiqua"/>
          <w:color w:val="000000" w:themeColor="text1"/>
        </w:rPr>
        <w:t>КСиК</w:t>
      </w:r>
      <w:proofErr w:type="spellEnd"/>
      <w:r w:rsidR="00103D06">
        <w:rPr>
          <w:rFonts w:ascii="Book Antiqua" w:hAnsi="Book Antiqua"/>
          <w:color w:val="000000" w:themeColor="text1"/>
        </w:rPr>
        <w:t xml:space="preserve"> и БУ</w:t>
      </w:r>
      <w:r w:rsidR="00562058">
        <w:rPr>
          <w:rFonts w:ascii="Book Antiqua" w:hAnsi="Book Antiqua"/>
          <w:color w:val="000000" w:themeColor="text1"/>
        </w:rPr>
        <w:t>».</w:t>
      </w:r>
      <w:r w:rsidR="005D58A5" w:rsidRPr="005D58A5">
        <w:rPr>
          <w:rFonts w:ascii="Book Antiqua" w:hAnsi="Book Antiqua"/>
          <w:lang w:eastAsia="ru-RU"/>
        </w:rPr>
        <w:t xml:space="preserve"> </w:t>
      </w:r>
    </w:p>
    <w:p w:rsidR="00103D06" w:rsidRPr="00103D06" w:rsidRDefault="00103D06" w:rsidP="00562058">
      <w:pPr>
        <w:pStyle w:val="a3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lang w:eastAsia="ru-RU"/>
        </w:rPr>
        <w:tab/>
      </w:r>
      <w:r>
        <w:rPr>
          <w:rFonts w:ascii="Book Antiqua" w:hAnsi="Book Antiqua"/>
          <w:color w:val="000000" w:themeColor="text1"/>
        </w:rPr>
        <w:t>С 2019 по 2021 года до марта месяца цикл «</w:t>
      </w:r>
      <w:proofErr w:type="spellStart"/>
      <w:r>
        <w:rPr>
          <w:rFonts w:ascii="Book Antiqua" w:hAnsi="Book Antiqua"/>
          <w:color w:val="000000" w:themeColor="text1"/>
        </w:rPr>
        <w:t>КСиК</w:t>
      </w:r>
      <w:proofErr w:type="spellEnd"/>
      <w:r>
        <w:rPr>
          <w:rFonts w:ascii="Book Antiqua" w:hAnsi="Book Antiqua"/>
          <w:color w:val="000000" w:themeColor="text1"/>
        </w:rPr>
        <w:t xml:space="preserve">» самостоятельно работал во главе </w:t>
      </w:r>
      <w:proofErr w:type="spellStart"/>
      <w:r>
        <w:rPr>
          <w:rFonts w:ascii="Book Antiqua" w:hAnsi="Book Antiqua"/>
          <w:color w:val="000000" w:themeColor="text1"/>
        </w:rPr>
        <w:t>Марасулов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Атабек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Каримовича</w:t>
      </w:r>
      <w:proofErr w:type="spellEnd"/>
      <w:r>
        <w:rPr>
          <w:rFonts w:ascii="Book Antiqua" w:hAnsi="Book Antiqua"/>
          <w:color w:val="000000" w:themeColor="text1"/>
        </w:rPr>
        <w:t xml:space="preserve">. </w:t>
      </w:r>
    </w:p>
    <w:p w:rsidR="00562058" w:rsidRDefault="00DE1EA1" w:rsidP="00103D06">
      <w:pPr>
        <w:pStyle w:val="a3"/>
        <w:ind w:firstLine="708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lang w:eastAsia="ru-RU"/>
        </w:rPr>
        <w:t>В 2019</w:t>
      </w:r>
      <w:r w:rsidR="005D58A5" w:rsidRPr="00562058">
        <w:rPr>
          <w:rFonts w:ascii="Book Antiqua" w:hAnsi="Book Antiqua"/>
          <w:lang w:eastAsia="ru-RU"/>
        </w:rPr>
        <w:t xml:space="preserve"> году при финансировании Азиатского банка развития было проведено исследование местного рынка труда в рамках проекта Министерства образования и науки </w:t>
      </w:r>
      <w:proofErr w:type="spellStart"/>
      <w:r w:rsidR="005D58A5" w:rsidRPr="00562058">
        <w:rPr>
          <w:rFonts w:ascii="Book Antiqua" w:hAnsi="Book Antiqua"/>
          <w:lang w:eastAsia="ru-RU"/>
        </w:rPr>
        <w:t>Кыргызской</w:t>
      </w:r>
      <w:proofErr w:type="spellEnd"/>
      <w:r w:rsidR="005D58A5" w:rsidRPr="00562058">
        <w:rPr>
          <w:rFonts w:ascii="Book Antiqua" w:hAnsi="Book Antiqua"/>
          <w:lang w:eastAsia="ru-RU"/>
        </w:rPr>
        <w:t xml:space="preserve"> Республики «</w:t>
      </w:r>
      <w:r w:rsidR="00D63D41" w:rsidRPr="00D63D41">
        <w:rPr>
          <w:rFonts w:ascii="Book Antiqua" w:hAnsi="Book Antiqua"/>
          <w:lang w:eastAsia="ru-RU"/>
        </w:rPr>
        <w:t>Программа развития сектора: Навыки для инклюзивного роста</w:t>
      </w:r>
      <w:r w:rsidR="005D58A5">
        <w:rPr>
          <w:rFonts w:ascii="Book Antiqua" w:hAnsi="Book Antiqua"/>
          <w:lang w:eastAsia="ru-RU"/>
        </w:rPr>
        <w:t>», по специальности «</w:t>
      </w:r>
      <w:r w:rsidR="005D58A5" w:rsidRPr="00562058">
        <w:rPr>
          <w:rFonts w:ascii="Book Antiqua" w:hAnsi="Book Antiqua"/>
          <w:lang w:eastAsia="ru-RU"/>
        </w:rPr>
        <w:t>П</w:t>
      </w:r>
      <w:r w:rsidR="00C1325A">
        <w:rPr>
          <w:rFonts w:ascii="Book Antiqua" w:hAnsi="Book Antiqua"/>
          <w:lang w:eastAsia="ru-RU"/>
        </w:rPr>
        <w:t>рограммное обеспечение вычислительной техники и автоматизированных систем</w:t>
      </w:r>
      <w:r w:rsidR="005D58A5" w:rsidRPr="00562058">
        <w:rPr>
          <w:rFonts w:ascii="Book Antiqua" w:hAnsi="Book Antiqua"/>
          <w:lang w:eastAsia="ru-RU"/>
        </w:rPr>
        <w:t>» была открыта как приоритетная специальность.</w:t>
      </w:r>
      <w:r w:rsidR="00DC3698">
        <w:rPr>
          <w:rFonts w:ascii="Book Antiqua" w:hAnsi="Book Antiqua"/>
          <w:color w:val="000000" w:themeColor="text1"/>
        </w:rPr>
        <w:t xml:space="preserve"> </w:t>
      </w:r>
    </w:p>
    <w:p w:rsidR="00FB6BA1" w:rsidRDefault="00FB6BA1" w:rsidP="00103D06">
      <w:pPr>
        <w:pStyle w:val="a3"/>
        <w:ind w:firstLine="708"/>
        <w:rPr>
          <w:rFonts w:ascii="Book Antiqua" w:hAnsi="Book Antiqua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344"/>
        <w:gridCol w:w="1869"/>
        <w:gridCol w:w="1869"/>
      </w:tblGrid>
      <w:tr w:rsidR="006101E9" w:rsidTr="00F26795">
        <w:tc>
          <w:tcPr>
            <w:tcW w:w="9345" w:type="dxa"/>
            <w:gridSpan w:val="5"/>
          </w:tcPr>
          <w:p w:rsidR="006101E9" w:rsidRDefault="00DE1EA1" w:rsidP="00F26795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Набор на</w:t>
            </w:r>
            <w:r w:rsidR="006101E9">
              <w:rPr>
                <w:rFonts w:ascii="Book Antiqua" w:hAnsi="Book Antiqua"/>
                <w:color w:val="000000" w:themeColor="text1"/>
              </w:rPr>
              <w:t xml:space="preserve"> контрактные места колледж осуществляет по следующим направлением по циклу «Компьютерные системы и комплексы» </w:t>
            </w:r>
            <w:r w:rsidR="006101E9" w:rsidRPr="00C25389">
              <w:rPr>
                <w:rFonts w:ascii="Book Antiqua" w:hAnsi="Book Antiqua"/>
                <w:b/>
                <w:color w:val="FF0000"/>
              </w:rPr>
              <w:t>ЛИЗЕНЗИЯ № С2019-0074 от 26.07.2019 г</w:t>
            </w:r>
          </w:p>
        </w:tc>
      </w:tr>
      <w:tr w:rsidR="006101E9" w:rsidTr="00F26795">
        <w:tc>
          <w:tcPr>
            <w:tcW w:w="704" w:type="dxa"/>
          </w:tcPr>
          <w:p w:rsidR="006101E9" w:rsidRPr="00925659" w:rsidRDefault="006101E9" w:rsidP="00F26795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925659">
              <w:rPr>
                <w:rFonts w:ascii="Book Antiqua" w:hAnsi="Book Antiqua"/>
                <w:b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101E9" w:rsidRPr="00925659" w:rsidRDefault="006101E9" w:rsidP="00F26795">
            <w:pPr>
              <w:pStyle w:val="a3"/>
              <w:jc w:val="center"/>
              <w:rPr>
                <w:rFonts w:ascii="Book Antiqua" w:hAnsi="Book Antiqua"/>
                <w:b/>
                <w:color w:val="FF0000"/>
              </w:rPr>
            </w:pPr>
            <w:r w:rsidRPr="00925659">
              <w:rPr>
                <w:rFonts w:ascii="Book Antiqua" w:hAnsi="Book Antiqua"/>
                <w:b/>
                <w:color w:val="FF0000"/>
              </w:rPr>
              <w:t>230108</w:t>
            </w:r>
          </w:p>
        </w:tc>
        <w:tc>
          <w:tcPr>
            <w:tcW w:w="3344" w:type="dxa"/>
          </w:tcPr>
          <w:p w:rsidR="006101E9" w:rsidRPr="00925659" w:rsidRDefault="006101E9" w:rsidP="00F26795">
            <w:pPr>
              <w:pStyle w:val="a3"/>
              <w:rPr>
                <w:rFonts w:ascii="Book Antiqua" w:hAnsi="Book Antiqua"/>
                <w:b/>
                <w:color w:val="2F5496" w:themeColor="accent5" w:themeShade="BF"/>
              </w:rPr>
            </w:pPr>
            <w:r w:rsidRPr="00925659">
              <w:rPr>
                <w:rFonts w:ascii="Book Antiqua" w:hAnsi="Book Antiqua"/>
                <w:b/>
                <w:color w:val="2F5496" w:themeColor="accent5" w:themeShade="BF"/>
              </w:rPr>
              <w:t>Компьютерные системы и комплексы</w:t>
            </w:r>
          </w:p>
        </w:tc>
        <w:tc>
          <w:tcPr>
            <w:tcW w:w="1869" w:type="dxa"/>
          </w:tcPr>
          <w:p w:rsidR="006101E9" w:rsidRPr="00C25389" w:rsidRDefault="006101E9" w:rsidP="00F26795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C25389">
              <w:rPr>
                <w:rFonts w:ascii="Book Antiqua" w:hAnsi="Book Antiqua"/>
                <w:b/>
                <w:color w:val="000000" w:themeColor="text1"/>
              </w:rPr>
              <w:t>Контракт</w:t>
            </w:r>
          </w:p>
        </w:tc>
        <w:tc>
          <w:tcPr>
            <w:tcW w:w="1869" w:type="dxa"/>
          </w:tcPr>
          <w:p w:rsidR="006101E9" w:rsidRPr="00C25389" w:rsidRDefault="006101E9" w:rsidP="00F26795">
            <w:pPr>
              <w:pStyle w:val="a3"/>
              <w:rPr>
                <w:rFonts w:ascii="Book Antiqua" w:hAnsi="Book Antiqua"/>
                <w:b/>
                <w:color w:val="000000" w:themeColor="text1"/>
              </w:rPr>
            </w:pPr>
            <w:r w:rsidRPr="00C25389">
              <w:rPr>
                <w:rFonts w:ascii="Book Antiqua" w:hAnsi="Book Antiqua"/>
                <w:b/>
                <w:color w:val="000000" w:themeColor="text1"/>
              </w:rPr>
              <w:t>Предельный контингент Очная :125</w:t>
            </w:r>
          </w:p>
        </w:tc>
      </w:tr>
      <w:tr w:rsidR="006101E9" w:rsidTr="00F26795">
        <w:tc>
          <w:tcPr>
            <w:tcW w:w="704" w:type="dxa"/>
          </w:tcPr>
          <w:p w:rsidR="006101E9" w:rsidRPr="00925659" w:rsidRDefault="006101E9" w:rsidP="00F26795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925659">
              <w:rPr>
                <w:rFonts w:ascii="Book Antiqua" w:hAnsi="Book Antiqua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6101E9" w:rsidRPr="00925659" w:rsidRDefault="006101E9" w:rsidP="00F26795">
            <w:pPr>
              <w:pStyle w:val="a3"/>
              <w:jc w:val="center"/>
              <w:rPr>
                <w:rFonts w:ascii="Book Antiqua" w:hAnsi="Book Antiqua"/>
                <w:b/>
                <w:color w:val="FF0000"/>
              </w:rPr>
            </w:pPr>
            <w:r w:rsidRPr="00925659">
              <w:rPr>
                <w:rFonts w:ascii="Book Antiqua" w:hAnsi="Book Antiqua"/>
                <w:b/>
                <w:color w:val="FF0000"/>
              </w:rPr>
              <w:t>230109</w:t>
            </w:r>
          </w:p>
        </w:tc>
        <w:tc>
          <w:tcPr>
            <w:tcW w:w="3344" w:type="dxa"/>
          </w:tcPr>
          <w:p w:rsidR="006101E9" w:rsidRPr="00925659" w:rsidRDefault="006101E9" w:rsidP="00F26795">
            <w:pPr>
              <w:pStyle w:val="a3"/>
              <w:rPr>
                <w:rFonts w:ascii="Book Antiqua" w:hAnsi="Book Antiqua"/>
                <w:b/>
                <w:color w:val="2F5496" w:themeColor="accent5" w:themeShade="BF"/>
              </w:rPr>
            </w:pPr>
            <w:r w:rsidRPr="00925659">
              <w:rPr>
                <w:rFonts w:ascii="Book Antiqua" w:hAnsi="Book Antiqua"/>
                <w:b/>
                <w:color w:val="2F5496" w:themeColor="accent5" w:themeShade="BF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869" w:type="dxa"/>
          </w:tcPr>
          <w:p w:rsidR="006101E9" w:rsidRPr="00C25389" w:rsidRDefault="006101E9" w:rsidP="00F26795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C25389">
              <w:rPr>
                <w:rFonts w:ascii="Book Antiqua" w:hAnsi="Book Antiqua"/>
                <w:b/>
                <w:color w:val="000000" w:themeColor="text1"/>
              </w:rPr>
              <w:t>Контракт</w:t>
            </w:r>
          </w:p>
        </w:tc>
        <w:tc>
          <w:tcPr>
            <w:tcW w:w="1869" w:type="dxa"/>
          </w:tcPr>
          <w:p w:rsidR="006101E9" w:rsidRPr="00C25389" w:rsidRDefault="006101E9" w:rsidP="00F26795">
            <w:pPr>
              <w:pStyle w:val="a3"/>
              <w:rPr>
                <w:rFonts w:ascii="Book Antiqua" w:hAnsi="Book Antiqua"/>
                <w:b/>
                <w:color w:val="000000" w:themeColor="text1"/>
              </w:rPr>
            </w:pPr>
            <w:r w:rsidRPr="00C25389">
              <w:rPr>
                <w:rFonts w:ascii="Book Antiqua" w:hAnsi="Book Antiqua"/>
                <w:b/>
                <w:color w:val="000000" w:themeColor="text1"/>
              </w:rPr>
              <w:t>Предельный контингент Очная :125</w:t>
            </w:r>
          </w:p>
        </w:tc>
      </w:tr>
      <w:tr w:rsidR="006101E9" w:rsidTr="00F26795">
        <w:tc>
          <w:tcPr>
            <w:tcW w:w="9345" w:type="dxa"/>
            <w:gridSpan w:val="5"/>
          </w:tcPr>
          <w:p w:rsidR="006101E9" w:rsidRPr="00925659" w:rsidRDefault="006101E9" w:rsidP="00F26795">
            <w:pPr>
              <w:pStyle w:val="a3"/>
              <w:rPr>
                <w:rFonts w:ascii="Book Antiqua" w:hAnsi="Book Antiqua"/>
                <w:color w:val="000000" w:themeColor="text1"/>
              </w:rPr>
            </w:pPr>
            <w:r w:rsidRPr="00925659">
              <w:rPr>
                <w:rFonts w:ascii="Book Antiqua" w:hAnsi="Book Antiqua"/>
                <w:b/>
                <w:color w:val="FF0000"/>
                <w:u w:val="single"/>
              </w:rPr>
              <w:t>Срок обучения:</w:t>
            </w:r>
            <w:r>
              <w:rPr>
                <w:rFonts w:ascii="Book Antiqua" w:hAnsi="Book Antiqua"/>
                <w:b/>
                <w:color w:val="FF0000"/>
                <w:u w:val="single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 xml:space="preserve">на базе основного общего образования – 2 года 10 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мес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; на базе среднего общего образования – 1 год 10 мес. </w:t>
            </w:r>
          </w:p>
        </w:tc>
      </w:tr>
    </w:tbl>
    <w:p w:rsidR="00DB7777" w:rsidRDefault="00DB7777" w:rsidP="00DB7777">
      <w:pPr>
        <w:pStyle w:val="a3"/>
        <w:ind w:firstLine="708"/>
        <w:rPr>
          <w:rFonts w:ascii="Book Antiqua" w:hAnsi="Book Antiqua"/>
        </w:rPr>
      </w:pPr>
    </w:p>
    <w:p w:rsidR="00BD748B" w:rsidRDefault="00C95543" w:rsidP="00DB7777">
      <w:pPr>
        <w:pStyle w:val="a3"/>
        <w:ind w:firstLine="708"/>
        <w:rPr>
          <w:rFonts w:ascii="Book Antiqua" w:hAnsi="Book Antiqua"/>
          <w:color w:val="000000" w:themeColor="text1"/>
        </w:rPr>
      </w:pPr>
      <w:r w:rsidRPr="00562058">
        <w:rPr>
          <w:rFonts w:ascii="Book Antiqua" w:hAnsi="Book Antiqua"/>
        </w:rPr>
        <w:t xml:space="preserve">В рамках проекта обновлена </w:t>
      </w:r>
      <w:r w:rsidRPr="00562058">
        <w:rPr>
          <w:rFonts w:ascii="Times New Roman" w:hAnsi="Times New Roman" w:cs="Times New Roman"/>
        </w:rPr>
        <w:t>​​</w:t>
      </w:r>
      <w:r w:rsidRPr="00562058">
        <w:rPr>
          <w:rFonts w:ascii="Book Antiqua" w:hAnsi="Book Antiqua" w:cs="Book Antiqua"/>
        </w:rPr>
        <w:t>материально</w:t>
      </w:r>
      <w:r w:rsidRPr="00562058">
        <w:rPr>
          <w:rFonts w:ascii="Book Antiqua" w:hAnsi="Book Antiqua"/>
        </w:rPr>
        <w:t>-</w:t>
      </w:r>
      <w:r w:rsidRPr="00562058">
        <w:rPr>
          <w:rFonts w:ascii="Book Antiqua" w:hAnsi="Book Antiqua" w:cs="Book Antiqua"/>
        </w:rPr>
        <w:t>техническая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база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по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специальности</w:t>
      </w:r>
      <w:r w:rsidRPr="00562058">
        <w:rPr>
          <w:rFonts w:ascii="Book Antiqua" w:hAnsi="Book Antiqua"/>
        </w:rPr>
        <w:t xml:space="preserve">, </w:t>
      </w:r>
      <w:r w:rsidRPr="00562058">
        <w:rPr>
          <w:rFonts w:ascii="Book Antiqua" w:hAnsi="Book Antiqua" w:cs="Book Antiqua"/>
        </w:rPr>
        <w:t>преподавателям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присвоена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профессиональная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квалификация</w:t>
      </w:r>
      <w:r w:rsidRPr="00562058">
        <w:rPr>
          <w:rFonts w:ascii="Book Antiqua" w:hAnsi="Book Antiqua"/>
        </w:rPr>
        <w:t>.</w:t>
      </w:r>
      <w:r w:rsidRPr="00C95543">
        <w:rPr>
          <w:rFonts w:ascii="Book Antiqua" w:hAnsi="Book Antiqua"/>
        </w:rPr>
        <w:t xml:space="preserve"> </w:t>
      </w:r>
      <w:r w:rsidR="00562058">
        <w:rPr>
          <w:rFonts w:ascii="Book Antiqua" w:hAnsi="Book Antiqua"/>
          <w:color w:val="000000" w:themeColor="text1"/>
        </w:rPr>
        <w:t xml:space="preserve">Преподаватели цикла </w:t>
      </w:r>
      <w:r w:rsidR="00FB6BA1">
        <w:rPr>
          <w:rFonts w:ascii="Book Antiqua" w:hAnsi="Book Antiqua"/>
          <w:color w:val="000000" w:themeColor="text1"/>
        </w:rPr>
        <w:t xml:space="preserve">и студенты </w:t>
      </w:r>
      <w:r w:rsidR="00562058">
        <w:rPr>
          <w:rFonts w:ascii="Book Antiqua" w:hAnsi="Book Antiqua"/>
          <w:color w:val="000000" w:themeColor="text1"/>
        </w:rPr>
        <w:t xml:space="preserve">активно привлекаются во всех сферах жизнедеятельности колледжа, а также на республиканских семинарах по программированию. </w:t>
      </w:r>
    </w:p>
    <w:p w:rsidR="00BD748B" w:rsidRDefault="00BD748B" w:rsidP="002337AE">
      <w:pPr>
        <w:jc w:val="center"/>
        <w:rPr>
          <w:rFonts w:ascii="Book Antiqua" w:hAnsi="Book Antiqua"/>
          <w:color w:val="000000" w:themeColor="text1"/>
          <w:sz w:val="20"/>
        </w:rPr>
      </w:pPr>
      <w:r>
        <w:rPr>
          <w:rFonts w:ascii="Book Antiqua" w:hAnsi="Book Antiqua"/>
          <w:noProof/>
          <w:color w:val="000000" w:themeColor="text1"/>
          <w:lang w:eastAsia="ru-RU"/>
        </w:rPr>
        <w:lastRenderedPageBreak/>
        <w:drawing>
          <wp:inline distT="0" distB="0" distL="0" distR="0" wp14:anchorId="7BDE0BAB" wp14:editId="10728660">
            <wp:extent cx="6209163" cy="3490622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24 at 11.16.0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121" cy="350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000000" w:themeColor="text1"/>
          <w:sz w:val="20"/>
        </w:rPr>
        <w:t>Студенты участвовали 10 июня в городской ярмарке «Фестиваль приоритетных специальностей»</w:t>
      </w:r>
    </w:p>
    <w:p w:rsidR="00DB7777" w:rsidRPr="002337AE" w:rsidRDefault="00DB7777" w:rsidP="002337AE">
      <w:pPr>
        <w:jc w:val="center"/>
      </w:pPr>
    </w:p>
    <w:p w:rsidR="005D006C" w:rsidRDefault="002337AE" w:rsidP="00BD748B">
      <w:pPr>
        <w:pStyle w:val="a3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eastAsia="ru-RU"/>
        </w:rPr>
        <w:drawing>
          <wp:inline distT="0" distB="0" distL="0" distR="0">
            <wp:extent cx="6210300" cy="3848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2-09-24 at 12.06.20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84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37AE" w:rsidRDefault="008D32CE" w:rsidP="008D32CE">
      <w:pPr>
        <w:pStyle w:val="a3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Студенты группы 32-ПОВТАС п</w:t>
      </w:r>
      <w:r w:rsidR="005C4AE5">
        <w:rPr>
          <w:rFonts w:ascii="Book Antiqua" w:hAnsi="Book Antiqua"/>
          <w:color w:val="000000" w:themeColor="text1"/>
        </w:rPr>
        <w:t>о проекту «</w:t>
      </w:r>
      <w:proofErr w:type="spellStart"/>
      <w:r w:rsidR="005C4AE5">
        <w:rPr>
          <w:rFonts w:ascii="Book Antiqua" w:hAnsi="Book Antiqua"/>
          <w:color w:val="000000" w:themeColor="text1"/>
        </w:rPr>
        <w:t>Аракетчил</w:t>
      </w:r>
      <w:proofErr w:type="spellEnd"/>
      <w:r w:rsidR="005C4AE5">
        <w:rPr>
          <w:rFonts w:ascii="Book Antiqua" w:hAnsi="Book Antiqua"/>
          <w:color w:val="000000" w:themeColor="text1"/>
        </w:rPr>
        <w:t>» получили сертификаты по программированию.</w:t>
      </w:r>
    </w:p>
    <w:p w:rsidR="005C4AE5" w:rsidRDefault="005C4AE5" w:rsidP="00BD748B">
      <w:pPr>
        <w:pStyle w:val="a3"/>
        <w:rPr>
          <w:rFonts w:ascii="Book Antiqua" w:hAnsi="Book Antiqua"/>
          <w:color w:val="000000" w:themeColor="text1"/>
        </w:rPr>
      </w:pPr>
    </w:p>
    <w:p w:rsidR="005C4AE5" w:rsidRDefault="005C4AE5" w:rsidP="00BD748B">
      <w:pPr>
        <w:pStyle w:val="a3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210300" cy="42976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9-24 at 12.06.2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29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4AE5" w:rsidRDefault="005C4AE5" w:rsidP="00BD748B">
      <w:pPr>
        <w:pStyle w:val="a3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>
        <w:rPr>
          <w:rFonts w:ascii="Book Antiqua" w:hAnsi="Book Antiqua"/>
          <w:color w:val="000000" w:themeColor="text1"/>
        </w:rPr>
        <w:tab/>
      </w:r>
      <w:r w:rsidR="00DF11FD">
        <w:rPr>
          <w:rFonts w:ascii="Book Antiqua" w:hAnsi="Book Antiqua"/>
          <w:color w:val="000000" w:themeColor="text1"/>
        </w:rPr>
        <w:tab/>
      </w:r>
      <w:r>
        <w:rPr>
          <w:rFonts w:ascii="Book Antiqua" w:hAnsi="Book Antiqua"/>
          <w:color w:val="000000" w:themeColor="text1"/>
        </w:rPr>
        <w:t xml:space="preserve">Выпускники группы 11-КСиК вовремя ГОС экзамена </w:t>
      </w:r>
    </w:p>
    <w:p w:rsidR="000A2E1D" w:rsidRDefault="005C4AE5" w:rsidP="005C4AE5">
      <w:pPr>
        <w:pStyle w:val="a3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eastAsia="ru-RU"/>
        </w:rPr>
        <w:drawing>
          <wp:inline distT="0" distB="0" distL="0" distR="0">
            <wp:extent cx="6210300" cy="39090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2-09-24 at 12.06.21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09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7A70" w:rsidRDefault="00687A70" w:rsidP="005C4AE5">
      <w:pPr>
        <w:pStyle w:val="a3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>
        <w:rPr>
          <w:rFonts w:ascii="Book Antiqua" w:hAnsi="Book Antiqua"/>
          <w:color w:val="000000" w:themeColor="text1"/>
        </w:rPr>
        <w:tab/>
      </w:r>
      <w:r>
        <w:rPr>
          <w:rFonts w:ascii="Book Antiqua" w:hAnsi="Book Antiqua"/>
          <w:color w:val="000000" w:themeColor="text1"/>
        </w:rPr>
        <w:tab/>
      </w:r>
      <w:r>
        <w:rPr>
          <w:rFonts w:ascii="Book Antiqua" w:hAnsi="Book Antiqua"/>
          <w:color w:val="000000" w:themeColor="text1"/>
        </w:rPr>
        <w:tab/>
      </w:r>
      <w:r>
        <w:rPr>
          <w:rFonts w:ascii="Book Antiqua" w:hAnsi="Book Antiqua"/>
          <w:color w:val="000000" w:themeColor="text1"/>
        </w:rPr>
        <w:tab/>
        <w:t>Выпускники группы 11-КСиК.</w:t>
      </w:r>
    </w:p>
    <w:p w:rsidR="00DF11FD" w:rsidRDefault="00DF11FD" w:rsidP="005C4AE5">
      <w:pPr>
        <w:pStyle w:val="a3"/>
        <w:rPr>
          <w:rFonts w:ascii="Book Antiqua" w:hAnsi="Book Antiqua"/>
          <w:color w:val="000000" w:themeColor="text1"/>
        </w:rPr>
      </w:pPr>
    </w:p>
    <w:p w:rsidR="005C4AE5" w:rsidRDefault="005C4AE5" w:rsidP="005C4AE5">
      <w:pPr>
        <w:pStyle w:val="a3"/>
        <w:rPr>
          <w:rFonts w:ascii="Book Antiqua" w:hAnsi="Book Antiqua"/>
          <w:color w:val="000000" w:themeColor="text1"/>
        </w:rPr>
      </w:pPr>
    </w:p>
    <w:p w:rsidR="005C4AE5" w:rsidRDefault="00DF11FD" w:rsidP="005C4AE5">
      <w:pPr>
        <w:pStyle w:val="a3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210300" cy="4277802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2-09-24 at 11.55.2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991" cy="4283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11FD" w:rsidRPr="00DE1EA1" w:rsidRDefault="00DF11FD" w:rsidP="00DF11FD">
      <w:pPr>
        <w:pStyle w:val="a3"/>
        <w:jc w:val="center"/>
        <w:rPr>
          <w:rFonts w:ascii="Book Antiqua" w:hAnsi="Book Antiqua"/>
        </w:rPr>
      </w:pPr>
      <w:r w:rsidRPr="00DE1EA1">
        <w:rPr>
          <w:rFonts w:ascii="Book Antiqua" w:hAnsi="Book Antiqua"/>
        </w:rPr>
        <w:t xml:space="preserve">Муратов Д.С. в г. Ош семинаре по разработки </w:t>
      </w:r>
      <w:r w:rsidR="00F46361">
        <w:rPr>
          <w:rFonts w:ascii="Book Antiqua" w:hAnsi="Book Antiqua"/>
        </w:rPr>
        <w:t>«Модульное обучение</w:t>
      </w:r>
      <w:r w:rsidRPr="00DE1EA1">
        <w:rPr>
          <w:rFonts w:ascii="Book Antiqua" w:hAnsi="Book Antiqua"/>
        </w:rPr>
        <w:t xml:space="preserve">» </w:t>
      </w:r>
    </w:p>
    <w:p w:rsidR="00DF11FD" w:rsidRDefault="00DF11FD" w:rsidP="00DF11FD">
      <w:pPr>
        <w:pStyle w:val="a3"/>
      </w:pPr>
    </w:p>
    <w:p w:rsidR="00DF11FD" w:rsidRDefault="00DF11FD" w:rsidP="00DF11F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210300" cy="418944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2-09-24 at 12.06.19 (4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957" cy="4191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32CE" w:rsidRPr="00DE1EA1" w:rsidRDefault="008D32CE" w:rsidP="00DE1EA1">
      <w:pPr>
        <w:pStyle w:val="a3"/>
        <w:jc w:val="center"/>
        <w:rPr>
          <w:rFonts w:ascii="Book Antiqua" w:hAnsi="Book Antiqua"/>
        </w:rPr>
      </w:pPr>
      <w:proofErr w:type="spellStart"/>
      <w:r w:rsidRPr="00DE1EA1">
        <w:rPr>
          <w:rFonts w:ascii="Book Antiqua" w:hAnsi="Book Antiqua"/>
        </w:rPr>
        <w:t>Марасулов</w:t>
      </w:r>
      <w:proofErr w:type="spellEnd"/>
      <w:r w:rsidRPr="00DE1EA1">
        <w:rPr>
          <w:rFonts w:ascii="Book Antiqua" w:hAnsi="Book Antiqua"/>
        </w:rPr>
        <w:t xml:space="preserve"> А.К. и </w:t>
      </w:r>
      <w:proofErr w:type="spellStart"/>
      <w:r w:rsidRPr="00DE1EA1">
        <w:rPr>
          <w:rFonts w:ascii="Book Antiqua" w:hAnsi="Book Antiqua"/>
        </w:rPr>
        <w:t>Хажимаматова</w:t>
      </w:r>
      <w:proofErr w:type="spellEnd"/>
      <w:r w:rsidRPr="00DE1EA1">
        <w:rPr>
          <w:rFonts w:ascii="Book Antiqua" w:hAnsi="Book Antiqua"/>
        </w:rPr>
        <w:t xml:space="preserve"> Д.А. в г. </w:t>
      </w:r>
      <w:r w:rsidR="00F46361">
        <w:rPr>
          <w:rFonts w:ascii="Book Antiqua" w:hAnsi="Book Antiqua"/>
        </w:rPr>
        <w:t>Бишкек</w:t>
      </w:r>
      <w:r w:rsidRPr="00DE1EA1">
        <w:rPr>
          <w:rFonts w:ascii="Book Antiqua" w:hAnsi="Book Antiqua"/>
        </w:rPr>
        <w:t xml:space="preserve"> семинаре по</w:t>
      </w:r>
      <w:r w:rsidR="00F46361">
        <w:rPr>
          <w:rFonts w:ascii="Book Antiqua" w:hAnsi="Book Antiqua"/>
        </w:rPr>
        <w:t xml:space="preserve"> разработке</w:t>
      </w:r>
      <w:r w:rsidRPr="00DE1EA1">
        <w:rPr>
          <w:rFonts w:ascii="Book Antiqua" w:hAnsi="Book Antiqua"/>
        </w:rPr>
        <w:t xml:space="preserve"> «ОРМ».</w:t>
      </w:r>
    </w:p>
    <w:p w:rsidR="008D32CE" w:rsidRDefault="008D32CE" w:rsidP="00DF11FD">
      <w:pPr>
        <w:pStyle w:val="a3"/>
      </w:pPr>
    </w:p>
    <w:p w:rsidR="008D32CE" w:rsidRDefault="008D32CE" w:rsidP="00DF11F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210300" cy="38633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2-09-24 at 12.06.19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86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1EA1" w:rsidRPr="00DE1EA1" w:rsidRDefault="008D32CE" w:rsidP="00DE1EA1">
      <w:pPr>
        <w:pStyle w:val="a3"/>
        <w:ind w:firstLine="708"/>
        <w:jc w:val="center"/>
        <w:rPr>
          <w:rFonts w:ascii="Book Antiqua" w:hAnsi="Book Antiqua"/>
        </w:rPr>
      </w:pPr>
      <w:proofErr w:type="spellStart"/>
      <w:r w:rsidRPr="00DE1EA1">
        <w:rPr>
          <w:rFonts w:ascii="Book Antiqua" w:hAnsi="Book Antiqua"/>
        </w:rPr>
        <w:t>Байбалаев</w:t>
      </w:r>
      <w:proofErr w:type="spellEnd"/>
      <w:r w:rsidRPr="00DE1EA1">
        <w:rPr>
          <w:rFonts w:ascii="Book Antiqua" w:hAnsi="Book Antiqua"/>
        </w:rPr>
        <w:t xml:space="preserve"> Э.К.,</w:t>
      </w:r>
      <w:r w:rsidR="00DE1EA1" w:rsidRPr="00DE1EA1">
        <w:rPr>
          <w:rFonts w:ascii="Book Antiqua" w:hAnsi="Book Antiqua"/>
        </w:rPr>
        <w:t xml:space="preserve"> Муратов Д.С. и </w:t>
      </w:r>
      <w:proofErr w:type="spellStart"/>
      <w:r w:rsidR="00DE1EA1" w:rsidRPr="00DE1EA1">
        <w:rPr>
          <w:rFonts w:ascii="Book Antiqua" w:hAnsi="Book Antiqua"/>
        </w:rPr>
        <w:t>Фарходжон</w:t>
      </w:r>
      <w:proofErr w:type="spellEnd"/>
      <w:r w:rsidR="00DE1EA1" w:rsidRPr="00DE1EA1">
        <w:rPr>
          <w:rFonts w:ascii="Book Antiqua" w:hAnsi="Book Antiqua"/>
        </w:rPr>
        <w:t xml:space="preserve"> у </w:t>
      </w:r>
      <w:proofErr w:type="spellStart"/>
      <w:r w:rsidR="00DE1EA1" w:rsidRPr="00DE1EA1">
        <w:rPr>
          <w:rFonts w:ascii="Book Antiqua" w:hAnsi="Book Antiqua"/>
        </w:rPr>
        <w:t>У</w:t>
      </w:r>
      <w:proofErr w:type="spellEnd"/>
      <w:r w:rsidR="00DE1EA1" w:rsidRPr="00DE1EA1">
        <w:rPr>
          <w:rFonts w:ascii="Book Antiqua" w:hAnsi="Book Antiqua"/>
        </w:rPr>
        <w:t xml:space="preserve">. курс повышения квалификация </w:t>
      </w:r>
    </w:p>
    <w:p w:rsidR="008D32CE" w:rsidRPr="00DE1EA1" w:rsidRDefault="00DE1EA1" w:rsidP="00DE1EA1">
      <w:pPr>
        <w:pStyle w:val="a3"/>
        <w:ind w:firstLine="708"/>
        <w:jc w:val="center"/>
        <w:rPr>
          <w:rFonts w:ascii="Book Antiqua" w:hAnsi="Book Antiqua"/>
        </w:rPr>
      </w:pPr>
      <w:r w:rsidRPr="00DE1EA1">
        <w:rPr>
          <w:rFonts w:ascii="Book Antiqua" w:hAnsi="Book Antiqua"/>
        </w:rPr>
        <w:t>по «ПОВТАС» в г. Бишкек.</w:t>
      </w:r>
    </w:p>
    <w:p w:rsidR="008D32CE" w:rsidRDefault="008D32CE" w:rsidP="00FB6BA1">
      <w:pPr>
        <w:pStyle w:val="a3"/>
        <w:ind w:firstLine="708"/>
        <w:rPr>
          <w:rFonts w:ascii="Book Antiqua" w:hAnsi="Book Antiqua"/>
          <w:color w:val="000000" w:themeColor="text1"/>
        </w:rPr>
      </w:pPr>
    </w:p>
    <w:p w:rsidR="00103D06" w:rsidRDefault="0056037A" w:rsidP="00FB6BA1">
      <w:pPr>
        <w:pStyle w:val="a3"/>
        <w:ind w:firstLine="708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С 2022</w:t>
      </w:r>
      <w:r w:rsidR="00103D06">
        <w:rPr>
          <w:rFonts w:ascii="Book Antiqua" w:hAnsi="Book Antiqua"/>
          <w:color w:val="000000" w:themeColor="text1"/>
        </w:rPr>
        <w:t xml:space="preserve"> года с апреля заведующей цикла стала </w:t>
      </w:r>
      <w:proofErr w:type="spellStart"/>
      <w:r w:rsidR="00103D06">
        <w:rPr>
          <w:rFonts w:ascii="Book Antiqua" w:hAnsi="Book Antiqua"/>
          <w:color w:val="000000" w:themeColor="text1"/>
        </w:rPr>
        <w:t>Сабирова</w:t>
      </w:r>
      <w:proofErr w:type="spellEnd"/>
      <w:r w:rsidR="00103D06">
        <w:rPr>
          <w:rFonts w:ascii="Book Antiqua" w:hAnsi="Book Antiqua"/>
          <w:color w:val="000000" w:themeColor="text1"/>
        </w:rPr>
        <w:t xml:space="preserve"> </w:t>
      </w:r>
      <w:proofErr w:type="spellStart"/>
      <w:r w:rsidR="00103D06">
        <w:rPr>
          <w:rFonts w:ascii="Book Antiqua" w:hAnsi="Book Antiqua"/>
          <w:color w:val="000000" w:themeColor="text1"/>
        </w:rPr>
        <w:t>Нигора</w:t>
      </w:r>
      <w:proofErr w:type="spellEnd"/>
      <w:r w:rsidR="00103D06">
        <w:rPr>
          <w:rFonts w:ascii="Book Antiqua" w:hAnsi="Book Antiqua"/>
          <w:color w:val="000000" w:themeColor="text1"/>
        </w:rPr>
        <w:t xml:space="preserve"> </w:t>
      </w:r>
      <w:proofErr w:type="spellStart"/>
      <w:r w:rsidR="00103D06">
        <w:rPr>
          <w:rFonts w:ascii="Book Antiqua" w:hAnsi="Book Antiqua"/>
          <w:color w:val="000000" w:themeColor="text1"/>
        </w:rPr>
        <w:t>Мажиджоновна</w:t>
      </w:r>
      <w:proofErr w:type="spellEnd"/>
      <w:r w:rsidR="00103D06">
        <w:rPr>
          <w:rFonts w:ascii="Book Antiqua" w:hAnsi="Book Antiqua"/>
          <w:color w:val="000000" w:themeColor="text1"/>
        </w:rPr>
        <w:t>.</w:t>
      </w:r>
    </w:p>
    <w:p w:rsidR="00103D06" w:rsidRDefault="00103D06" w:rsidP="00C1325A">
      <w:pPr>
        <w:pStyle w:val="a3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Состав цикла состоит из 5 преподавателей:</w:t>
      </w:r>
    </w:p>
    <w:p w:rsidR="00FB6BA1" w:rsidRDefault="00FB6BA1" w:rsidP="00C1325A">
      <w:pPr>
        <w:pStyle w:val="a3"/>
        <w:rPr>
          <w:rFonts w:ascii="Book Antiqua" w:hAnsi="Book Antiqua"/>
          <w:color w:val="000000" w:themeColor="text1"/>
        </w:rPr>
      </w:pPr>
    </w:p>
    <w:tbl>
      <w:tblPr>
        <w:tblStyle w:val="a4"/>
        <w:tblW w:w="9964" w:type="dxa"/>
        <w:tblLook w:val="04A0" w:firstRow="1" w:lastRow="0" w:firstColumn="1" w:lastColumn="0" w:noHBand="0" w:noVBand="1"/>
      </w:tblPr>
      <w:tblGrid>
        <w:gridCol w:w="521"/>
        <w:gridCol w:w="2473"/>
        <w:gridCol w:w="1430"/>
        <w:gridCol w:w="2063"/>
        <w:gridCol w:w="2379"/>
        <w:gridCol w:w="1098"/>
      </w:tblGrid>
      <w:tr w:rsidR="00FB6BA1" w:rsidTr="00FB6BA1">
        <w:trPr>
          <w:trHeight w:val="530"/>
        </w:trPr>
        <w:tc>
          <w:tcPr>
            <w:tcW w:w="521" w:type="dxa"/>
          </w:tcPr>
          <w:p w:rsidR="00FB6BA1" w:rsidRPr="005A5F48" w:rsidRDefault="00FB6BA1" w:rsidP="00C1325A">
            <w:pPr>
              <w:pStyle w:val="a3"/>
              <w:jc w:val="center"/>
              <w:rPr>
                <w:rFonts w:ascii="Book Antiqua" w:hAnsi="Book Antiqua"/>
                <w:b/>
                <w:color w:val="FF0000"/>
                <w:lang w:eastAsia="ru-RU"/>
              </w:rPr>
            </w:pPr>
            <w:r w:rsidRPr="005A5F48">
              <w:rPr>
                <w:rFonts w:ascii="Book Antiqua" w:hAnsi="Book Antiqua"/>
                <w:b/>
                <w:color w:val="FF0000"/>
                <w:lang w:eastAsia="ru-RU"/>
              </w:rPr>
              <w:t>№</w:t>
            </w:r>
          </w:p>
        </w:tc>
        <w:tc>
          <w:tcPr>
            <w:tcW w:w="2473" w:type="dxa"/>
          </w:tcPr>
          <w:p w:rsidR="00FB6BA1" w:rsidRPr="005A5F48" w:rsidRDefault="00FB6BA1" w:rsidP="00C1325A">
            <w:pPr>
              <w:pStyle w:val="a3"/>
              <w:jc w:val="center"/>
              <w:rPr>
                <w:rFonts w:ascii="Book Antiqua" w:hAnsi="Book Antiqua"/>
                <w:b/>
                <w:color w:val="FF0000"/>
                <w:lang w:eastAsia="ru-RU"/>
              </w:rPr>
            </w:pPr>
            <w:r w:rsidRPr="005A5F48">
              <w:rPr>
                <w:rFonts w:ascii="Book Antiqua" w:hAnsi="Book Antiqua"/>
                <w:b/>
                <w:color w:val="FF0000"/>
                <w:lang w:eastAsia="ru-RU"/>
              </w:rPr>
              <w:t>Ф.И.О.</w:t>
            </w:r>
          </w:p>
        </w:tc>
        <w:tc>
          <w:tcPr>
            <w:tcW w:w="1430" w:type="dxa"/>
          </w:tcPr>
          <w:p w:rsidR="00FB6BA1" w:rsidRPr="005A5F48" w:rsidRDefault="00FB6BA1" w:rsidP="00C1325A">
            <w:pPr>
              <w:pStyle w:val="a3"/>
              <w:jc w:val="center"/>
              <w:rPr>
                <w:rFonts w:ascii="Book Antiqua" w:hAnsi="Book Antiqua"/>
                <w:b/>
                <w:color w:val="FF0000"/>
                <w:lang w:eastAsia="ru-RU"/>
              </w:rPr>
            </w:pPr>
            <w:r w:rsidRPr="005A5F48">
              <w:rPr>
                <w:rFonts w:ascii="Book Antiqua" w:hAnsi="Book Antiqua"/>
                <w:b/>
                <w:color w:val="FF0000"/>
                <w:lang w:eastAsia="ru-RU"/>
              </w:rPr>
              <w:t>Дата рождение</w:t>
            </w:r>
          </w:p>
        </w:tc>
        <w:tc>
          <w:tcPr>
            <w:tcW w:w="2063" w:type="dxa"/>
          </w:tcPr>
          <w:p w:rsidR="00FB6BA1" w:rsidRPr="005A5F48" w:rsidRDefault="00FB6BA1" w:rsidP="00C1325A">
            <w:pPr>
              <w:pStyle w:val="a3"/>
              <w:jc w:val="center"/>
              <w:rPr>
                <w:rFonts w:ascii="Book Antiqua" w:hAnsi="Book Antiqua"/>
                <w:b/>
                <w:color w:val="FF0000"/>
                <w:lang w:eastAsia="ru-RU"/>
              </w:rPr>
            </w:pPr>
            <w:r w:rsidRPr="005A5F48">
              <w:rPr>
                <w:rFonts w:ascii="Book Antiqua" w:hAnsi="Book Antiqua"/>
                <w:b/>
                <w:color w:val="FF0000"/>
                <w:lang w:eastAsia="ru-RU"/>
              </w:rPr>
              <w:t xml:space="preserve">Образование </w:t>
            </w:r>
          </w:p>
        </w:tc>
        <w:tc>
          <w:tcPr>
            <w:tcW w:w="2379" w:type="dxa"/>
          </w:tcPr>
          <w:p w:rsidR="00FB6BA1" w:rsidRPr="005A5F48" w:rsidRDefault="00FB6BA1" w:rsidP="00C1325A">
            <w:pPr>
              <w:pStyle w:val="a3"/>
              <w:jc w:val="center"/>
              <w:rPr>
                <w:rFonts w:ascii="Book Antiqua" w:hAnsi="Book Antiqua"/>
                <w:b/>
                <w:color w:val="FF0000"/>
                <w:lang w:eastAsia="ru-RU"/>
              </w:rPr>
            </w:pPr>
            <w:r w:rsidRPr="005A5F48">
              <w:rPr>
                <w:rFonts w:ascii="Book Antiqua" w:hAnsi="Book Antiqua"/>
                <w:b/>
                <w:color w:val="FF0000"/>
                <w:lang w:eastAsia="ru-RU"/>
              </w:rPr>
              <w:t xml:space="preserve">Квалификация </w:t>
            </w:r>
          </w:p>
        </w:tc>
        <w:tc>
          <w:tcPr>
            <w:tcW w:w="1098" w:type="dxa"/>
          </w:tcPr>
          <w:p w:rsidR="00FB6BA1" w:rsidRPr="005A5F48" w:rsidRDefault="00FB6BA1" w:rsidP="00C1325A">
            <w:pPr>
              <w:pStyle w:val="a3"/>
              <w:jc w:val="center"/>
              <w:rPr>
                <w:rFonts w:ascii="Book Antiqua" w:hAnsi="Book Antiqua"/>
                <w:b/>
                <w:color w:val="FF0000"/>
                <w:lang w:eastAsia="ru-RU"/>
              </w:rPr>
            </w:pPr>
            <w:r w:rsidRPr="005A5F48">
              <w:rPr>
                <w:rFonts w:ascii="Book Antiqua" w:hAnsi="Book Antiqua"/>
                <w:b/>
                <w:color w:val="FF0000"/>
                <w:lang w:eastAsia="ru-RU"/>
              </w:rPr>
              <w:t>Стаж работы</w:t>
            </w:r>
          </w:p>
        </w:tc>
      </w:tr>
      <w:tr w:rsidR="00FB6BA1" w:rsidTr="00FB6BA1">
        <w:trPr>
          <w:trHeight w:val="542"/>
        </w:trPr>
        <w:tc>
          <w:tcPr>
            <w:tcW w:w="521" w:type="dxa"/>
          </w:tcPr>
          <w:p w:rsidR="00FB6BA1" w:rsidRPr="00F76AD9" w:rsidRDefault="00FB6BA1" w:rsidP="00FB6BA1">
            <w:pPr>
              <w:pStyle w:val="a3"/>
              <w:jc w:val="center"/>
              <w:rPr>
                <w:rFonts w:ascii="Book Antiqua" w:hAnsi="Book Antiqua"/>
                <w:b/>
                <w:lang w:eastAsia="ru-RU"/>
              </w:rPr>
            </w:pPr>
            <w:r w:rsidRPr="00F76AD9">
              <w:rPr>
                <w:rFonts w:ascii="Book Antiqua" w:hAnsi="Book Antiqua"/>
                <w:b/>
                <w:lang w:eastAsia="ru-RU"/>
              </w:rPr>
              <w:t>1</w:t>
            </w:r>
          </w:p>
        </w:tc>
        <w:tc>
          <w:tcPr>
            <w:tcW w:w="2473" w:type="dxa"/>
          </w:tcPr>
          <w:p w:rsidR="00FB6BA1" w:rsidRDefault="00FB6BA1" w:rsidP="00562058">
            <w:pPr>
              <w:pStyle w:val="a3"/>
              <w:rPr>
                <w:rFonts w:ascii="Book Antiqua" w:hAnsi="Book Antiqua"/>
                <w:lang w:eastAsia="ru-RU"/>
              </w:rPr>
            </w:pPr>
            <w:proofErr w:type="spellStart"/>
            <w:r>
              <w:rPr>
                <w:rFonts w:ascii="Book Antiqua" w:hAnsi="Book Antiqua"/>
                <w:lang w:eastAsia="ru-RU"/>
              </w:rPr>
              <w:t>Сабирова</w:t>
            </w:r>
            <w:proofErr w:type="spellEnd"/>
            <w:r>
              <w:rPr>
                <w:rFonts w:ascii="Book Antiqua" w:hAnsi="Book Antiqua"/>
                <w:lang w:eastAsia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ru-RU"/>
              </w:rPr>
              <w:t>Нигора</w:t>
            </w:r>
            <w:proofErr w:type="spellEnd"/>
            <w:r>
              <w:rPr>
                <w:rFonts w:ascii="Book Antiqua" w:hAnsi="Book Antiqua"/>
                <w:lang w:eastAsia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ru-RU"/>
              </w:rPr>
              <w:t>Мажиджоновна</w:t>
            </w:r>
            <w:proofErr w:type="spellEnd"/>
            <w:r>
              <w:rPr>
                <w:rFonts w:ascii="Book Antiqua" w:hAnsi="Book Antiqua"/>
                <w:lang w:eastAsia="ru-RU"/>
              </w:rPr>
              <w:t xml:space="preserve"> </w:t>
            </w:r>
          </w:p>
        </w:tc>
        <w:tc>
          <w:tcPr>
            <w:tcW w:w="1430" w:type="dxa"/>
          </w:tcPr>
          <w:p w:rsidR="00FB6BA1" w:rsidRDefault="00FB6BA1" w:rsidP="00A8114B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02.10.1991г</w:t>
            </w:r>
          </w:p>
        </w:tc>
        <w:tc>
          <w:tcPr>
            <w:tcW w:w="2063" w:type="dxa"/>
          </w:tcPr>
          <w:p w:rsidR="00FB6BA1" w:rsidRDefault="00FB6BA1" w:rsidP="00A8114B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 xml:space="preserve">Высшее </w:t>
            </w:r>
            <w:proofErr w:type="spellStart"/>
            <w:r>
              <w:rPr>
                <w:rFonts w:ascii="Book Antiqua" w:hAnsi="Book Antiqua"/>
                <w:lang w:eastAsia="ru-RU"/>
              </w:rPr>
              <w:t>БатГУ</w:t>
            </w:r>
            <w:proofErr w:type="spellEnd"/>
          </w:p>
        </w:tc>
        <w:tc>
          <w:tcPr>
            <w:tcW w:w="2379" w:type="dxa"/>
          </w:tcPr>
          <w:p w:rsidR="00FB6BA1" w:rsidRDefault="00FB6BA1" w:rsidP="00C1325A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Преподаватель Информатики</w:t>
            </w:r>
          </w:p>
        </w:tc>
        <w:tc>
          <w:tcPr>
            <w:tcW w:w="1098" w:type="dxa"/>
          </w:tcPr>
          <w:p w:rsidR="00FB6BA1" w:rsidRDefault="00FB6BA1" w:rsidP="00C1325A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7</w:t>
            </w:r>
          </w:p>
        </w:tc>
      </w:tr>
      <w:tr w:rsidR="00FB6BA1" w:rsidTr="00FB6BA1">
        <w:trPr>
          <w:trHeight w:val="831"/>
        </w:trPr>
        <w:tc>
          <w:tcPr>
            <w:tcW w:w="521" w:type="dxa"/>
          </w:tcPr>
          <w:p w:rsidR="000A2E1D" w:rsidRDefault="000A2E1D" w:rsidP="00FB6BA1">
            <w:pPr>
              <w:pStyle w:val="a3"/>
              <w:jc w:val="center"/>
              <w:rPr>
                <w:rFonts w:ascii="Book Antiqua" w:hAnsi="Book Antiqua"/>
                <w:b/>
                <w:lang w:eastAsia="ru-RU"/>
              </w:rPr>
            </w:pPr>
          </w:p>
          <w:p w:rsidR="00FB6BA1" w:rsidRPr="00F76AD9" w:rsidRDefault="00FB6BA1" w:rsidP="00FB6BA1">
            <w:pPr>
              <w:pStyle w:val="a3"/>
              <w:jc w:val="center"/>
              <w:rPr>
                <w:rFonts w:ascii="Book Antiqua" w:hAnsi="Book Antiqua"/>
                <w:b/>
                <w:lang w:eastAsia="ru-RU"/>
              </w:rPr>
            </w:pPr>
            <w:r w:rsidRPr="00F76AD9">
              <w:rPr>
                <w:rFonts w:ascii="Book Antiqua" w:hAnsi="Book Antiqua"/>
                <w:b/>
                <w:lang w:eastAsia="ru-RU"/>
              </w:rPr>
              <w:t>2</w:t>
            </w:r>
          </w:p>
        </w:tc>
        <w:tc>
          <w:tcPr>
            <w:tcW w:w="2473" w:type="dxa"/>
          </w:tcPr>
          <w:p w:rsidR="00FB6BA1" w:rsidRDefault="00FB6BA1" w:rsidP="00562058">
            <w:pPr>
              <w:pStyle w:val="a3"/>
              <w:rPr>
                <w:rFonts w:ascii="Book Antiqua" w:hAnsi="Book Antiqua"/>
                <w:lang w:eastAsia="ru-RU"/>
              </w:rPr>
            </w:pPr>
            <w:proofErr w:type="spellStart"/>
            <w:r>
              <w:rPr>
                <w:rFonts w:ascii="Book Antiqua" w:hAnsi="Book Antiqua"/>
                <w:lang w:eastAsia="ru-RU"/>
              </w:rPr>
              <w:t>Марасулов</w:t>
            </w:r>
            <w:proofErr w:type="spellEnd"/>
            <w:r>
              <w:rPr>
                <w:rFonts w:ascii="Book Antiqua" w:hAnsi="Book Antiqua"/>
                <w:lang w:eastAsia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ru-RU"/>
              </w:rPr>
              <w:t>Атабек</w:t>
            </w:r>
            <w:proofErr w:type="spellEnd"/>
            <w:r>
              <w:rPr>
                <w:rFonts w:ascii="Book Antiqua" w:hAnsi="Book Antiqua"/>
                <w:lang w:eastAsia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ru-RU"/>
              </w:rPr>
              <w:t>Каримович</w:t>
            </w:r>
            <w:proofErr w:type="spellEnd"/>
          </w:p>
        </w:tc>
        <w:tc>
          <w:tcPr>
            <w:tcW w:w="1430" w:type="dxa"/>
          </w:tcPr>
          <w:p w:rsidR="00FB6BA1" w:rsidRDefault="00FB6BA1" w:rsidP="00A8114B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07.01.1982г</w:t>
            </w:r>
          </w:p>
        </w:tc>
        <w:tc>
          <w:tcPr>
            <w:tcW w:w="2063" w:type="dxa"/>
          </w:tcPr>
          <w:p w:rsidR="00FB6BA1" w:rsidRDefault="00FB6BA1" w:rsidP="00A8114B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 xml:space="preserve">Магистр </w:t>
            </w:r>
            <w:proofErr w:type="spellStart"/>
            <w:r>
              <w:rPr>
                <w:rFonts w:ascii="Book Antiqua" w:hAnsi="Book Antiqua"/>
                <w:lang w:eastAsia="ru-RU"/>
              </w:rPr>
              <w:t>ОшТУ</w:t>
            </w:r>
            <w:proofErr w:type="spellEnd"/>
          </w:p>
        </w:tc>
        <w:tc>
          <w:tcPr>
            <w:tcW w:w="2379" w:type="dxa"/>
          </w:tcPr>
          <w:p w:rsidR="00FB6BA1" w:rsidRDefault="00FB6BA1" w:rsidP="00C1325A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 xml:space="preserve">Информационные системы и технологии </w:t>
            </w:r>
          </w:p>
        </w:tc>
        <w:tc>
          <w:tcPr>
            <w:tcW w:w="1098" w:type="dxa"/>
          </w:tcPr>
          <w:p w:rsidR="00FB6BA1" w:rsidRDefault="00FB6BA1" w:rsidP="00C1325A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16</w:t>
            </w:r>
          </w:p>
        </w:tc>
      </w:tr>
      <w:tr w:rsidR="00FB6BA1" w:rsidTr="00FB6BA1">
        <w:trPr>
          <w:trHeight w:val="542"/>
        </w:trPr>
        <w:tc>
          <w:tcPr>
            <w:tcW w:w="521" w:type="dxa"/>
          </w:tcPr>
          <w:p w:rsidR="00FB6BA1" w:rsidRPr="00F76AD9" w:rsidRDefault="00FB6BA1" w:rsidP="00FB6BA1">
            <w:pPr>
              <w:pStyle w:val="a3"/>
              <w:jc w:val="center"/>
              <w:rPr>
                <w:rFonts w:ascii="Book Antiqua" w:hAnsi="Book Antiqua"/>
                <w:b/>
                <w:lang w:eastAsia="ru-RU"/>
              </w:rPr>
            </w:pPr>
            <w:r w:rsidRPr="00F76AD9">
              <w:rPr>
                <w:rFonts w:ascii="Book Antiqua" w:hAnsi="Book Antiqua"/>
                <w:b/>
                <w:lang w:eastAsia="ru-RU"/>
              </w:rPr>
              <w:t>3</w:t>
            </w:r>
          </w:p>
        </w:tc>
        <w:tc>
          <w:tcPr>
            <w:tcW w:w="2473" w:type="dxa"/>
          </w:tcPr>
          <w:p w:rsidR="00FB6BA1" w:rsidRDefault="00FB6BA1" w:rsidP="00562058">
            <w:pPr>
              <w:pStyle w:val="a3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 xml:space="preserve">Муратов </w:t>
            </w:r>
            <w:proofErr w:type="spellStart"/>
            <w:r>
              <w:rPr>
                <w:rFonts w:ascii="Book Antiqua" w:hAnsi="Book Antiqua"/>
                <w:lang w:eastAsia="ru-RU"/>
              </w:rPr>
              <w:t>Данияр</w:t>
            </w:r>
            <w:proofErr w:type="spellEnd"/>
            <w:r>
              <w:rPr>
                <w:rFonts w:ascii="Book Antiqua" w:hAnsi="Book Antiqua"/>
                <w:lang w:eastAsia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ru-RU"/>
              </w:rPr>
              <w:t>Саатбаевич</w:t>
            </w:r>
            <w:proofErr w:type="spellEnd"/>
          </w:p>
        </w:tc>
        <w:tc>
          <w:tcPr>
            <w:tcW w:w="1430" w:type="dxa"/>
          </w:tcPr>
          <w:p w:rsidR="00FB6BA1" w:rsidRDefault="00FB6BA1" w:rsidP="00A8114B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29.10.1986г</w:t>
            </w:r>
          </w:p>
        </w:tc>
        <w:tc>
          <w:tcPr>
            <w:tcW w:w="2063" w:type="dxa"/>
          </w:tcPr>
          <w:p w:rsidR="00FB6BA1" w:rsidRDefault="00FB6BA1" w:rsidP="00A8114B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 xml:space="preserve">Высшее КИТЕП </w:t>
            </w:r>
            <w:proofErr w:type="spellStart"/>
            <w:r>
              <w:rPr>
                <w:rFonts w:ascii="Book Antiqua" w:hAnsi="Book Antiqua"/>
                <w:lang w:eastAsia="ru-RU"/>
              </w:rPr>
              <w:t>БатМУ</w:t>
            </w:r>
            <w:proofErr w:type="spellEnd"/>
          </w:p>
        </w:tc>
        <w:tc>
          <w:tcPr>
            <w:tcW w:w="2379" w:type="dxa"/>
          </w:tcPr>
          <w:p w:rsidR="00FB6BA1" w:rsidRDefault="00FB6BA1" w:rsidP="00C1325A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ПОВТАС</w:t>
            </w:r>
          </w:p>
        </w:tc>
        <w:tc>
          <w:tcPr>
            <w:tcW w:w="1098" w:type="dxa"/>
          </w:tcPr>
          <w:p w:rsidR="00FB6BA1" w:rsidRDefault="00FB6BA1" w:rsidP="00C1325A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5</w:t>
            </w:r>
          </w:p>
        </w:tc>
      </w:tr>
      <w:tr w:rsidR="00FB6BA1" w:rsidTr="000A2E1D">
        <w:trPr>
          <w:trHeight w:val="928"/>
        </w:trPr>
        <w:tc>
          <w:tcPr>
            <w:tcW w:w="521" w:type="dxa"/>
          </w:tcPr>
          <w:p w:rsidR="000A2E1D" w:rsidRDefault="000A2E1D" w:rsidP="00FB6BA1">
            <w:pPr>
              <w:pStyle w:val="a3"/>
              <w:jc w:val="center"/>
              <w:rPr>
                <w:rFonts w:ascii="Book Antiqua" w:hAnsi="Book Antiqua"/>
                <w:b/>
                <w:lang w:eastAsia="ru-RU"/>
              </w:rPr>
            </w:pPr>
          </w:p>
          <w:p w:rsidR="00FB6BA1" w:rsidRPr="00F76AD9" w:rsidRDefault="00FB6BA1" w:rsidP="00FB6BA1">
            <w:pPr>
              <w:pStyle w:val="a3"/>
              <w:jc w:val="center"/>
              <w:rPr>
                <w:rFonts w:ascii="Book Antiqua" w:hAnsi="Book Antiqua"/>
                <w:b/>
                <w:lang w:eastAsia="ru-RU"/>
              </w:rPr>
            </w:pPr>
            <w:r w:rsidRPr="00F76AD9">
              <w:rPr>
                <w:rFonts w:ascii="Book Antiqua" w:hAnsi="Book Antiqua"/>
                <w:b/>
                <w:lang w:eastAsia="ru-RU"/>
              </w:rPr>
              <w:t>4</w:t>
            </w:r>
          </w:p>
        </w:tc>
        <w:tc>
          <w:tcPr>
            <w:tcW w:w="2473" w:type="dxa"/>
          </w:tcPr>
          <w:p w:rsidR="00FB6BA1" w:rsidRDefault="00FB6BA1" w:rsidP="00562058">
            <w:pPr>
              <w:pStyle w:val="a3"/>
              <w:rPr>
                <w:rFonts w:ascii="Book Antiqua" w:hAnsi="Book Antiqua"/>
                <w:lang w:eastAsia="ru-RU"/>
              </w:rPr>
            </w:pPr>
            <w:proofErr w:type="spellStart"/>
            <w:r>
              <w:rPr>
                <w:rFonts w:ascii="Book Antiqua" w:hAnsi="Book Antiqua"/>
                <w:lang w:eastAsia="ru-RU"/>
              </w:rPr>
              <w:t>Нурматов</w:t>
            </w:r>
            <w:proofErr w:type="spellEnd"/>
            <w:r>
              <w:rPr>
                <w:rFonts w:ascii="Book Antiqua" w:hAnsi="Book Antiqua"/>
                <w:lang w:eastAsia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ru-RU"/>
              </w:rPr>
              <w:t>Машрабжон</w:t>
            </w:r>
            <w:proofErr w:type="spellEnd"/>
            <w:r>
              <w:rPr>
                <w:rFonts w:ascii="Book Antiqua" w:hAnsi="Book Antiqua"/>
                <w:lang w:eastAsia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ru-RU"/>
              </w:rPr>
              <w:t>Абдурымжонович</w:t>
            </w:r>
            <w:proofErr w:type="spellEnd"/>
          </w:p>
        </w:tc>
        <w:tc>
          <w:tcPr>
            <w:tcW w:w="1430" w:type="dxa"/>
          </w:tcPr>
          <w:p w:rsidR="00FB6BA1" w:rsidRDefault="00FB6BA1" w:rsidP="00A8114B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08.11.2000г</w:t>
            </w:r>
          </w:p>
        </w:tc>
        <w:tc>
          <w:tcPr>
            <w:tcW w:w="2063" w:type="dxa"/>
          </w:tcPr>
          <w:p w:rsidR="00FB6BA1" w:rsidRPr="006101E9" w:rsidRDefault="00FB6BA1" w:rsidP="00A8114B">
            <w:pPr>
              <w:pStyle w:val="a3"/>
              <w:jc w:val="center"/>
              <w:rPr>
                <w:rFonts w:ascii="Book Antiqua" w:hAnsi="Book Antiqua"/>
                <w:sz w:val="20"/>
                <w:lang w:eastAsia="ru-RU"/>
              </w:rPr>
            </w:pPr>
            <w:r w:rsidRPr="006101E9">
              <w:rPr>
                <w:rFonts w:ascii="Book Antiqua" w:hAnsi="Book Antiqua"/>
                <w:sz w:val="20"/>
                <w:lang w:eastAsia="ru-RU"/>
              </w:rPr>
              <w:t xml:space="preserve">Бакалавр РФ г. Магнитогорск МНГТУ им. Носова </w:t>
            </w:r>
          </w:p>
        </w:tc>
        <w:tc>
          <w:tcPr>
            <w:tcW w:w="2379" w:type="dxa"/>
          </w:tcPr>
          <w:p w:rsidR="00FB6BA1" w:rsidRDefault="00FB6BA1" w:rsidP="00C1325A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Электроник</w:t>
            </w:r>
            <w:r w:rsidR="00FC4656">
              <w:rPr>
                <w:rFonts w:ascii="Book Antiqua" w:hAnsi="Book Antiqua"/>
                <w:lang w:eastAsia="ru-RU"/>
              </w:rPr>
              <w:t>а</w:t>
            </w:r>
            <w:r>
              <w:rPr>
                <w:rFonts w:ascii="Book Antiqua" w:hAnsi="Book Antiqua"/>
                <w:lang w:eastAsia="ru-RU"/>
              </w:rPr>
              <w:t xml:space="preserve"> и </w:t>
            </w:r>
            <w:proofErr w:type="spellStart"/>
            <w:r>
              <w:rPr>
                <w:rFonts w:ascii="Book Antiqua" w:hAnsi="Book Antiqua"/>
                <w:lang w:eastAsia="ru-RU"/>
              </w:rPr>
              <w:t>наноэлектроник</w:t>
            </w:r>
            <w:proofErr w:type="spellEnd"/>
          </w:p>
        </w:tc>
        <w:tc>
          <w:tcPr>
            <w:tcW w:w="1098" w:type="dxa"/>
          </w:tcPr>
          <w:p w:rsidR="00FB6BA1" w:rsidRDefault="00FB6BA1" w:rsidP="00C1325A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-</w:t>
            </w:r>
          </w:p>
        </w:tc>
      </w:tr>
      <w:tr w:rsidR="00FB6BA1" w:rsidTr="000A2E1D">
        <w:trPr>
          <w:trHeight w:val="1268"/>
        </w:trPr>
        <w:tc>
          <w:tcPr>
            <w:tcW w:w="521" w:type="dxa"/>
          </w:tcPr>
          <w:p w:rsidR="000A2E1D" w:rsidRDefault="000A2E1D" w:rsidP="00FB6BA1">
            <w:pPr>
              <w:pStyle w:val="a3"/>
              <w:jc w:val="center"/>
              <w:rPr>
                <w:rFonts w:ascii="Book Antiqua" w:hAnsi="Book Antiqua"/>
                <w:b/>
                <w:lang w:eastAsia="ru-RU"/>
              </w:rPr>
            </w:pPr>
          </w:p>
          <w:p w:rsidR="00FB6BA1" w:rsidRPr="00F76AD9" w:rsidRDefault="00FB6BA1" w:rsidP="00FB6BA1">
            <w:pPr>
              <w:pStyle w:val="a3"/>
              <w:jc w:val="center"/>
              <w:rPr>
                <w:rFonts w:ascii="Book Antiqua" w:hAnsi="Book Antiqua"/>
                <w:b/>
                <w:lang w:eastAsia="ru-RU"/>
              </w:rPr>
            </w:pPr>
            <w:r w:rsidRPr="00F76AD9">
              <w:rPr>
                <w:rFonts w:ascii="Book Antiqua" w:hAnsi="Book Antiqua"/>
                <w:b/>
                <w:lang w:eastAsia="ru-RU"/>
              </w:rPr>
              <w:t>5</w:t>
            </w:r>
          </w:p>
        </w:tc>
        <w:tc>
          <w:tcPr>
            <w:tcW w:w="2473" w:type="dxa"/>
          </w:tcPr>
          <w:p w:rsidR="00FB6BA1" w:rsidRDefault="00FB6BA1" w:rsidP="00562058">
            <w:pPr>
              <w:pStyle w:val="a3"/>
              <w:rPr>
                <w:rFonts w:ascii="Book Antiqua" w:hAnsi="Book Antiqua"/>
                <w:lang w:eastAsia="ru-RU"/>
              </w:rPr>
            </w:pPr>
            <w:proofErr w:type="spellStart"/>
            <w:r>
              <w:rPr>
                <w:rFonts w:ascii="Book Antiqua" w:hAnsi="Book Antiqua"/>
                <w:lang w:eastAsia="ru-RU"/>
              </w:rPr>
              <w:t>Топиболдиев</w:t>
            </w:r>
            <w:proofErr w:type="spellEnd"/>
            <w:r>
              <w:rPr>
                <w:rFonts w:ascii="Book Antiqua" w:hAnsi="Book Antiqua"/>
                <w:lang w:eastAsia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ru-RU"/>
              </w:rPr>
              <w:t>Юнусжан</w:t>
            </w:r>
            <w:proofErr w:type="spellEnd"/>
            <w:r>
              <w:rPr>
                <w:rFonts w:ascii="Book Antiqua" w:hAnsi="Book Antiqua"/>
                <w:lang w:eastAsia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ru-RU"/>
              </w:rPr>
              <w:t>Шарифжонович</w:t>
            </w:r>
            <w:proofErr w:type="spellEnd"/>
          </w:p>
        </w:tc>
        <w:tc>
          <w:tcPr>
            <w:tcW w:w="1430" w:type="dxa"/>
          </w:tcPr>
          <w:p w:rsidR="00FB6BA1" w:rsidRDefault="00FB6BA1" w:rsidP="00A8114B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11.12.2000г</w:t>
            </w:r>
          </w:p>
        </w:tc>
        <w:tc>
          <w:tcPr>
            <w:tcW w:w="2063" w:type="dxa"/>
          </w:tcPr>
          <w:p w:rsidR="00FB6BA1" w:rsidRPr="006B2C1B" w:rsidRDefault="00FB6BA1" w:rsidP="00A8114B">
            <w:pPr>
              <w:pStyle w:val="a3"/>
              <w:jc w:val="center"/>
              <w:rPr>
                <w:rStyle w:val="a7"/>
                <w:rFonts w:ascii="Book Antiqua" w:hAnsi="Book Antiqua"/>
                <w:i w:val="0"/>
              </w:rPr>
            </w:pPr>
            <w:r w:rsidRPr="006B2C1B">
              <w:rPr>
                <w:rStyle w:val="a7"/>
                <w:rFonts w:ascii="Book Antiqua" w:hAnsi="Book Antiqua"/>
                <w:i w:val="0"/>
              </w:rPr>
              <w:t xml:space="preserve">Международный казахско-турецкий университет им. Ходжа Ахмед </w:t>
            </w:r>
            <w:proofErr w:type="spellStart"/>
            <w:r w:rsidRPr="006B2C1B">
              <w:rPr>
                <w:rStyle w:val="a7"/>
                <w:rFonts w:ascii="Book Antiqua" w:hAnsi="Book Antiqua"/>
                <w:i w:val="0"/>
              </w:rPr>
              <w:t>Ясави</w:t>
            </w:r>
            <w:proofErr w:type="spellEnd"/>
          </w:p>
        </w:tc>
        <w:tc>
          <w:tcPr>
            <w:tcW w:w="2379" w:type="dxa"/>
          </w:tcPr>
          <w:p w:rsidR="00FB6BA1" w:rsidRDefault="00FB6BA1" w:rsidP="00C1325A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ПОВТАС</w:t>
            </w:r>
          </w:p>
        </w:tc>
        <w:tc>
          <w:tcPr>
            <w:tcW w:w="1098" w:type="dxa"/>
          </w:tcPr>
          <w:p w:rsidR="00FB6BA1" w:rsidRDefault="00FB6BA1" w:rsidP="00C1325A">
            <w:pPr>
              <w:pStyle w:val="a3"/>
              <w:jc w:val="center"/>
              <w:rPr>
                <w:rFonts w:ascii="Book Antiqua" w:hAnsi="Book Antiqua"/>
                <w:lang w:eastAsia="ru-RU"/>
              </w:rPr>
            </w:pPr>
            <w:r>
              <w:rPr>
                <w:rFonts w:ascii="Book Antiqua" w:hAnsi="Book Antiqua"/>
                <w:lang w:eastAsia="ru-RU"/>
              </w:rPr>
              <w:t>-</w:t>
            </w:r>
          </w:p>
        </w:tc>
      </w:tr>
    </w:tbl>
    <w:p w:rsidR="00FB6BA1" w:rsidRDefault="00FB6BA1" w:rsidP="006101E9">
      <w:pPr>
        <w:pStyle w:val="a3"/>
        <w:ind w:firstLine="708"/>
        <w:rPr>
          <w:rFonts w:ascii="Book Antiqua" w:hAnsi="Book Antiqua" w:cs="Book Antiqua"/>
        </w:rPr>
      </w:pPr>
    </w:p>
    <w:p w:rsidR="00A72BE1" w:rsidRDefault="006101E9" w:rsidP="006101E9">
      <w:pPr>
        <w:pStyle w:val="a3"/>
        <w:ind w:firstLine="708"/>
        <w:rPr>
          <w:rFonts w:ascii="Book Antiqua" w:hAnsi="Book Antiqua"/>
        </w:rPr>
      </w:pPr>
      <w:r w:rsidRPr="00562058">
        <w:rPr>
          <w:rFonts w:ascii="Book Antiqua" w:hAnsi="Book Antiqua" w:cs="Book Antiqua"/>
        </w:rPr>
        <w:t>Сегодня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цикл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называется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циклом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«Управление</w:t>
      </w:r>
      <w:r w:rsidRPr="00562058">
        <w:rPr>
          <w:rFonts w:ascii="Book Antiqua" w:hAnsi="Book Antiqua"/>
        </w:rPr>
        <w:t xml:space="preserve"> </w:t>
      </w:r>
      <w:r>
        <w:rPr>
          <w:rFonts w:ascii="Book Antiqua" w:hAnsi="Book Antiqua" w:cs="Book Antiqua"/>
          <w:lang w:val="en-US"/>
        </w:rPr>
        <w:t>IT</w:t>
      </w:r>
      <w:r w:rsidRPr="00562058">
        <w:rPr>
          <w:rFonts w:ascii="Book Antiqua" w:hAnsi="Book Antiqua"/>
        </w:rPr>
        <w:t>-</w:t>
      </w:r>
      <w:r w:rsidRPr="00562058">
        <w:rPr>
          <w:rFonts w:ascii="Book Antiqua" w:hAnsi="Book Antiqua" w:cs="Book Antiqua"/>
        </w:rPr>
        <w:t>технологиями»</w:t>
      </w:r>
      <w:r w:rsidRPr="00562058">
        <w:rPr>
          <w:rFonts w:ascii="Book Antiqua" w:hAnsi="Book Antiqua"/>
        </w:rPr>
        <w:t xml:space="preserve">. </w:t>
      </w:r>
      <w:r w:rsidRPr="00562058">
        <w:rPr>
          <w:rFonts w:ascii="Book Antiqua" w:hAnsi="Book Antiqua" w:cs="Book Antiqua"/>
        </w:rPr>
        <w:t>Цикл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полностью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отвечает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современным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требованиям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и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готов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обучать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и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выпускать</w:t>
      </w:r>
      <w:r w:rsidRPr="00562058">
        <w:rPr>
          <w:rFonts w:ascii="Book Antiqua" w:hAnsi="Book Antiqua"/>
        </w:rPr>
        <w:t xml:space="preserve"> </w:t>
      </w:r>
      <w:r w:rsidRPr="00562058">
        <w:rPr>
          <w:rFonts w:ascii="Book Antiqua" w:hAnsi="Book Antiqua" w:cs="Book Antiqua"/>
        </w:rPr>
        <w:t>компе</w:t>
      </w:r>
      <w:r w:rsidRPr="00562058">
        <w:rPr>
          <w:rFonts w:ascii="Book Antiqua" w:hAnsi="Book Antiqua"/>
        </w:rPr>
        <w:t xml:space="preserve">тентных специалистов со статусом ведущего центра опыта. Материально-техническая база оснащена современными </w:t>
      </w:r>
      <w:r w:rsidRPr="00562058">
        <w:rPr>
          <w:rFonts w:ascii="Book Antiqua" w:hAnsi="Book Antiqua"/>
        </w:rPr>
        <w:lastRenderedPageBreak/>
        <w:t xml:space="preserve">компьютерами, ноутбуками, интерактивными панелями, </w:t>
      </w:r>
      <w:r>
        <w:rPr>
          <w:rFonts w:ascii="Book Antiqua" w:hAnsi="Book Antiqua"/>
        </w:rPr>
        <w:t xml:space="preserve">оборудованием для оцифровки и </w:t>
      </w:r>
      <w:r>
        <w:rPr>
          <w:rFonts w:ascii="Book Antiqua" w:hAnsi="Book Antiqua"/>
          <w:lang w:val="en-US"/>
        </w:rPr>
        <w:t>IT</w:t>
      </w:r>
      <w:r w:rsidRPr="00562058">
        <w:rPr>
          <w:rFonts w:ascii="Book Antiqua" w:hAnsi="Book Antiqua"/>
        </w:rPr>
        <w:t xml:space="preserve">. </w:t>
      </w:r>
      <w:r w:rsidR="00A946B1">
        <w:rPr>
          <w:rFonts w:ascii="Book Antiqua" w:hAnsi="Book Antiqua"/>
        </w:rPr>
        <w:t xml:space="preserve"> </w:t>
      </w:r>
    </w:p>
    <w:p w:rsidR="00DB7777" w:rsidRPr="002E55FF" w:rsidRDefault="00DB7777" w:rsidP="002E55FF">
      <w:pPr>
        <w:pStyle w:val="a3"/>
        <w:ind w:firstLine="708"/>
        <w:jc w:val="center"/>
        <w:rPr>
          <w:rFonts w:ascii="Book Antiqua" w:hAnsi="Book Antiqua"/>
          <w:b/>
          <w:color w:val="FF0000"/>
        </w:rPr>
      </w:pPr>
      <w:r w:rsidRPr="002E55FF">
        <w:rPr>
          <w:rFonts w:ascii="Book Antiqua" w:hAnsi="Book Antiqua"/>
          <w:b/>
          <w:color w:val="FF0000"/>
        </w:rPr>
        <w:t>Общая педагогическая нагрузка нашего цикла «</w:t>
      </w:r>
      <w:proofErr w:type="spellStart"/>
      <w:r w:rsidRPr="002E55FF">
        <w:rPr>
          <w:rFonts w:ascii="Book Antiqua" w:hAnsi="Book Antiqua"/>
          <w:b/>
          <w:color w:val="FF0000"/>
        </w:rPr>
        <w:t>КСиК</w:t>
      </w:r>
      <w:proofErr w:type="spellEnd"/>
      <w:r w:rsidRPr="002E55FF">
        <w:rPr>
          <w:rFonts w:ascii="Book Antiqua" w:hAnsi="Book Antiqua"/>
          <w:b/>
          <w:color w:val="FF0000"/>
        </w:rPr>
        <w:t>» и «ПОВТАС»</w:t>
      </w:r>
    </w:p>
    <w:p w:rsidR="00DB7777" w:rsidRDefault="00DB7777" w:rsidP="006101E9">
      <w:pPr>
        <w:pStyle w:val="a3"/>
        <w:ind w:firstLine="708"/>
        <w:rPr>
          <w:rFonts w:ascii="Book Antiqua" w:hAnsi="Book Antiqua"/>
        </w:rPr>
      </w:pPr>
    </w:p>
    <w:tbl>
      <w:tblPr>
        <w:tblStyle w:val="a4"/>
        <w:tblW w:w="10032" w:type="dxa"/>
        <w:tblLook w:val="04A0" w:firstRow="1" w:lastRow="0" w:firstColumn="1" w:lastColumn="0" w:noHBand="0" w:noVBand="1"/>
      </w:tblPr>
      <w:tblGrid>
        <w:gridCol w:w="723"/>
        <w:gridCol w:w="3288"/>
        <w:gridCol w:w="2007"/>
        <w:gridCol w:w="2007"/>
        <w:gridCol w:w="2007"/>
      </w:tblGrid>
      <w:tr w:rsidR="00DB7777" w:rsidRPr="00561BDD" w:rsidTr="00077874">
        <w:trPr>
          <w:trHeight w:val="554"/>
        </w:trPr>
        <w:tc>
          <w:tcPr>
            <w:tcW w:w="723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</w:pPr>
            <w:r w:rsidRPr="00077874"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  <w:t>№</w:t>
            </w:r>
          </w:p>
        </w:tc>
        <w:tc>
          <w:tcPr>
            <w:tcW w:w="3288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</w:pPr>
            <w:r w:rsidRPr="00077874"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  <w:t>Ф.И.О. преподавателей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</w:pPr>
            <w:r w:rsidRPr="00077874"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  <w:t>по контракту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</w:pPr>
            <w:r w:rsidRPr="00077874"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  <w:t>Всего часов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</w:pPr>
            <w:r w:rsidRPr="00077874"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  <w:t>Ставки</w:t>
            </w:r>
          </w:p>
        </w:tc>
      </w:tr>
      <w:tr w:rsidR="00DB7777" w:rsidRPr="00561BDD" w:rsidTr="00077874">
        <w:trPr>
          <w:trHeight w:val="270"/>
        </w:trPr>
        <w:tc>
          <w:tcPr>
            <w:tcW w:w="723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88" w:type="dxa"/>
          </w:tcPr>
          <w:p w:rsidR="00DB7777" w:rsidRPr="00077874" w:rsidRDefault="00DB7777" w:rsidP="00D52B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7874">
              <w:rPr>
                <w:rFonts w:ascii="Times New Roman" w:hAnsi="Times New Roman" w:cs="Times New Roman"/>
                <w:sz w:val="24"/>
              </w:rPr>
              <w:t>Сабирова</w:t>
            </w:r>
            <w:proofErr w:type="spellEnd"/>
            <w:r w:rsidRPr="00077874">
              <w:rPr>
                <w:rFonts w:ascii="Times New Roman" w:hAnsi="Times New Roman" w:cs="Times New Roman"/>
                <w:sz w:val="24"/>
              </w:rPr>
              <w:t xml:space="preserve"> Н.М.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622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0,86</w:t>
            </w:r>
          </w:p>
        </w:tc>
      </w:tr>
      <w:tr w:rsidR="00DB7777" w:rsidRPr="00561BDD" w:rsidTr="00077874">
        <w:trPr>
          <w:trHeight w:val="270"/>
        </w:trPr>
        <w:tc>
          <w:tcPr>
            <w:tcW w:w="723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88" w:type="dxa"/>
          </w:tcPr>
          <w:p w:rsidR="00DB7777" w:rsidRPr="00077874" w:rsidRDefault="00DB7777" w:rsidP="00D52B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7874">
              <w:rPr>
                <w:rFonts w:ascii="Times New Roman" w:hAnsi="Times New Roman" w:cs="Times New Roman"/>
                <w:sz w:val="24"/>
              </w:rPr>
              <w:t>Марасулов</w:t>
            </w:r>
            <w:proofErr w:type="spellEnd"/>
            <w:r w:rsidRPr="00077874"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0,42</w:t>
            </w:r>
          </w:p>
        </w:tc>
      </w:tr>
      <w:tr w:rsidR="00DB7777" w:rsidRPr="00561BDD" w:rsidTr="00077874">
        <w:trPr>
          <w:trHeight w:val="270"/>
        </w:trPr>
        <w:tc>
          <w:tcPr>
            <w:tcW w:w="723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88" w:type="dxa"/>
          </w:tcPr>
          <w:p w:rsidR="00DB7777" w:rsidRPr="00077874" w:rsidRDefault="00DB7777" w:rsidP="00D52B49">
            <w:pPr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Муратов Д.С.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1074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1,49</w:t>
            </w:r>
          </w:p>
        </w:tc>
      </w:tr>
      <w:tr w:rsidR="00DB7777" w:rsidRPr="00561BDD" w:rsidTr="00077874">
        <w:trPr>
          <w:trHeight w:val="270"/>
        </w:trPr>
        <w:tc>
          <w:tcPr>
            <w:tcW w:w="723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88" w:type="dxa"/>
          </w:tcPr>
          <w:p w:rsidR="00DB7777" w:rsidRPr="00077874" w:rsidRDefault="00DB7777" w:rsidP="00D52B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7874">
              <w:rPr>
                <w:rFonts w:ascii="Times New Roman" w:hAnsi="Times New Roman" w:cs="Times New Roman"/>
                <w:sz w:val="24"/>
              </w:rPr>
              <w:t>Нурматов</w:t>
            </w:r>
            <w:proofErr w:type="spellEnd"/>
            <w:r w:rsidRPr="00077874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928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1,29</w:t>
            </w:r>
          </w:p>
        </w:tc>
      </w:tr>
      <w:tr w:rsidR="00DB7777" w:rsidRPr="00561BDD" w:rsidTr="00077874">
        <w:trPr>
          <w:trHeight w:val="270"/>
        </w:trPr>
        <w:tc>
          <w:tcPr>
            <w:tcW w:w="723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88" w:type="dxa"/>
          </w:tcPr>
          <w:p w:rsidR="00DB7777" w:rsidRPr="00077874" w:rsidRDefault="00DB7777" w:rsidP="00D52B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7874">
              <w:rPr>
                <w:rFonts w:ascii="Times New Roman" w:hAnsi="Times New Roman" w:cs="Times New Roman"/>
                <w:sz w:val="24"/>
              </w:rPr>
              <w:t>Топиболдиев</w:t>
            </w:r>
            <w:proofErr w:type="spellEnd"/>
            <w:r w:rsidRPr="00077874">
              <w:rPr>
                <w:rFonts w:ascii="Times New Roman" w:hAnsi="Times New Roman" w:cs="Times New Roman"/>
                <w:sz w:val="24"/>
              </w:rPr>
              <w:t xml:space="preserve"> Ю.Ш.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942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874">
              <w:rPr>
                <w:rFonts w:ascii="Times New Roman" w:hAnsi="Times New Roman" w:cs="Times New Roman"/>
                <w:sz w:val="24"/>
              </w:rPr>
              <w:t>1,31</w:t>
            </w:r>
          </w:p>
        </w:tc>
      </w:tr>
      <w:tr w:rsidR="00DB7777" w:rsidRPr="00561BDD" w:rsidTr="00077874">
        <w:trPr>
          <w:trHeight w:val="270"/>
        </w:trPr>
        <w:tc>
          <w:tcPr>
            <w:tcW w:w="723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8" w:type="dxa"/>
          </w:tcPr>
          <w:p w:rsidR="00DB7777" w:rsidRPr="00077874" w:rsidRDefault="002E55FF" w:rsidP="00D52B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7874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007" w:type="dxa"/>
          </w:tcPr>
          <w:p w:rsidR="00DB7777" w:rsidRPr="00077874" w:rsidRDefault="00DB7777" w:rsidP="00D52B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7" w:type="dxa"/>
          </w:tcPr>
          <w:p w:rsidR="00DB7777" w:rsidRPr="00077874" w:rsidRDefault="002E55FF" w:rsidP="00D52B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874">
              <w:rPr>
                <w:rFonts w:ascii="Times New Roman" w:hAnsi="Times New Roman" w:cs="Times New Roman"/>
                <w:b/>
                <w:sz w:val="24"/>
              </w:rPr>
              <w:t>3866</w:t>
            </w:r>
          </w:p>
        </w:tc>
        <w:tc>
          <w:tcPr>
            <w:tcW w:w="2007" w:type="dxa"/>
          </w:tcPr>
          <w:p w:rsidR="00DB7777" w:rsidRPr="00077874" w:rsidRDefault="002E55FF" w:rsidP="00D52B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874">
              <w:rPr>
                <w:rFonts w:ascii="Times New Roman" w:hAnsi="Times New Roman" w:cs="Times New Roman"/>
                <w:b/>
                <w:sz w:val="24"/>
              </w:rPr>
              <w:t>5,37</w:t>
            </w:r>
          </w:p>
        </w:tc>
      </w:tr>
    </w:tbl>
    <w:p w:rsidR="00DB7777" w:rsidRPr="00DB7777" w:rsidRDefault="00DB7777" w:rsidP="006101E9">
      <w:pPr>
        <w:pStyle w:val="a3"/>
        <w:ind w:firstLine="708"/>
        <w:rPr>
          <w:rFonts w:ascii="Book Antiqua" w:hAnsi="Book Antiqua"/>
        </w:rPr>
      </w:pPr>
    </w:p>
    <w:p w:rsidR="00A72BE1" w:rsidRDefault="00A72BE1" w:rsidP="006101E9">
      <w:pPr>
        <w:pStyle w:val="a3"/>
        <w:ind w:firstLine="708"/>
        <w:rPr>
          <w:rFonts w:ascii="Book Antiqua" w:hAnsi="Book Antiqua"/>
        </w:rPr>
      </w:pPr>
    </w:p>
    <w:p w:rsidR="00A72BE1" w:rsidRDefault="00A72BE1" w:rsidP="00A72BE1">
      <w:pPr>
        <w:pStyle w:val="a3"/>
        <w:rPr>
          <w:rFonts w:ascii="Book Antiqua" w:hAnsi="Book Antiqua"/>
        </w:rPr>
      </w:pPr>
      <w:r>
        <w:rPr>
          <w:rFonts w:ascii="Book Antiqua" w:hAnsi="Book Antiqua"/>
          <w:noProof/>
          <w:lang w:eastAsia="ru-RU"/>
        </w:rPr>
        <w:drawing>
          <wp:inline distT="0" distB="0" distL="0" distR="0">
            <wp:extent cx="6206490" cy="360632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2-09-24 at 12.58.28 (1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858" cy="3666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2BE1" w:rsidRDefault="00A72BE1" w:rsidP="00A72BE1">
      <w:pPr>
        <w:pStyle w:val="a3"/>
        <w:ind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Кабинет № 308 «</w:t>
      </w:r>
      <w:proofErr w:type="spellStart"/>
      <w:r>
        <w:rPr>
          <w:rFonts w:ascii="Book Antiqua" w:hAnsi="Book Antiqua"/>
        </w:rPr>
        <w:t>Бекенд</w:t>
      </w:r>
      <w:proofErr w:type="spellEnd"/>
      <w:r>
        <w:rPr>
          <w:rFonts w:ascii="Book Antiqua" w:hAnsi="Book Antiqua"/>
        </w:rPr>
        <w:t xml:space="preserve"> </w:t>
      </w:r>
      <w:r w:rsidR="000F0667">
        <w:rPr>
          <w:rFonts w:ascii="Book Antiqua" w:hAnsi="Book Antiqua"/>
        </w:rPr>
        <w:t xml:space="preserve">и </w:t>
      </w:r>
      <w:proofErr w:type="spellStart"/>
      <w:r w:rsidR="000F0667">
        <w:rPr>
          <w:rFonts w:ascii="Book Antiqua" w:hAnsi="Book Antiqua"/>
        </w:rPr>
        <w:t>Фронтенд</w:t>
      </w:r>
      <w:proofErr w:type="spellEnd"/>
      <w:r w:rsidR="000F06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разработки».</w:t>
      </w:r>
    </w:p>
    <w:p w:rsidR="00A72BE1" w:rsidRDefault="00A72BE1" w:rsidP="00A72BE1">
      <w:pPr>
        <w:pStyle w:val="a3"/>
        <w:ind w:firstLine="708"/>
        <w:rPr>
          <w:rFonts w:ascii="Book Antiqua" w:hAnsi="Book Antiqua"/>
        </w:rPr>
      </w:pPr>
    </w:p>
    <w:p w:rsidR="00476AA6" w:rsidRPr="00AC08C3" w:rsidRDefault="00854E7A" w:rsidP="00476AA6">
      <w:pPr>
        <w:pStyle w:val="a3"/>
        <w:ind w:firstLine="708"/>
        <w:jc w:val="center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</w:rPr>
        <w:t xml:space="preserve">Количество студентов и кураторы групп </w:t>
      </w:r>
      <w:r w:rsidR="00DF6168">
        <w:rPr>
          <w:rFonts w:ascii="Book Antiqua" w:hAnsi="Book Antiqua"/>
          <w:b/>
          <w:color w:val="FF0000"/>
        </w:rPr>
        <w:t>цикла</w:t>
      </w:r>
      <w:r w:rsidR="00476AA6" w:rsidRPr="00AC08C3">
        <w:rPr>
          <w:rFonts w:ascii="Book Antiqua" w:hAnsi="Book Antiqua"/>
          <w:b/>
          <w:color w:val="FF0000"/>
        </w:rPr>
        <w:t xml:space="preserve"> «</w:t>
      </w:r>
      <w:proofErr w:type="spellStart"/>
      <w:r w:rsidR="00476AA6" w:rsidRPr="00AC08C3">
        <w:rPr>
          <w:rFonts w:ascii="Book Antiqua" w:hAnsi="Book Antiqua"/>
          <w:b/>
          <w:color w:val="FF0000"/>
        </w:rPr>
        <w:t>КСиК</w:t>
      </w:r>
      <w:proofErr w:type="spellEnd"/>
      <w:r w:rsidR="00476AA6" w:rsidRPr="00AC08C3">
        <w:rPr>
          <w:rFonts w:ascii="Book Antiqua" w:hAnsi="Book Antiqua"/>
          <w:b/>
          <w:color w:val="FF0000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2337"/>
        <w:gridCol w:w="2847"/>
        <w:gridCol w:w="1750"/>
        <w:gridCol w:w="2057"/>
      </w:tblGrid>
      <w:tr w:rsidR="00854E7A" w:rsidTr="00854E7A">
        <w:tc>
          <w:tcPr>
            <w:tcW w:w="779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4472C4" w:themeColor="accent5"/>
              </w:rPr>
            </w:pPr>
            <w:r w:rsidRPr="002E55FF">
              <w:rPr>
                <w:rFonts w:ascii="Book Antiqua" w:hAnsi="Book Antiqua"/>
                <w:b/>
                <w:color w:val="4472C4" w:themeColor="accent5"/>
              </w:rPr>
              <w:t>№</w:t>
            </w:r>
          </w:p>
        </w:tc>
        <w:tc>
          <w:tcPr>
            <w:tcW w:w="233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4472C4" w:themeColor="accent5"/>
              </w:rPr>
            </w:pPr>
            <w:r>
              <w:rPr>
                <w:rFonts w:ascii="Book Antiqua" w:hAnsi="Book Antiqua"/>
                <w:b/>
                <w:color w:val="4472C4" w:themeColor="accent5"/>
              </w:rPr>
              <w:t xml:space="preserve">Ф.И.О. </w:t>
            </w:r>
          </w:p>
        </w:tc>
        <w:tc>
          <w:tcPr>
            <w:tcW w:w="284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4472C4" w:themeColor="accent5"/>
              </w:rPr>
            </w:pPr>
            <w:r w:rsidRPr="002E55FF">
              <w:rPr>
                <w:rFonts w:ascii="Book Antiqua" w:hAnsi="Book Antiqua"/>
                <w:b/>
                <w:color w:val="4472C4" w:themeColor="accent5"/>
              </w:rPr>
              <w:t>Группа</w:t>
            </w:r>
          </w:p>
        </w:tc>
        <w:tc>
          <w:tcPr>
            <w:tcW w:w="1750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4472C4" w:themeColor="accent5"/>
              </w:rPr>
            </w:pPr>
            <w:r w:rsidRPr="002E55FF">
              <w:rPr>
                <w:rFonts w:ascii="Book Antiqua" w:hAnsi="Book Antiqua"/>
                <w:b/>
                <w:color w:val="4472C4" w:themeColor="accent5"/>
              </w:rPr>
              <w:t xml:space="preserve">Курс </w:t>
            </w: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4472C4" w:themeColor="accent5"/>
              </w:rPr>
            </w:pPr>
            <w:r w:rsidRPr="002E55FF">
              <w:rPr>
                <w:rFonts w:ascii="Book Antiqua" w:hAnsi="Book Antiqua"/>
                <w:b/>
                <w:color w:val="4472C4" w:themeColor="accent5"/>
              </w:rPr>
              <w:t>Количество</w:t>
            </w:r>
          </w:p>
        </w:tc>
      </w:tr>
      <w:tr w:rsidR="00854E7A" w:rsidTr="00854E7A">
        <w:tc>
          <w:tcPr>
            <w:tcW w:w="779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1</w:t>
            </w:r>
          </w:p>
        </w:tc>
        <w:tc>
          <w:tcPr>
            <w:tcW w:w="233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Нурматов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М.А.</w:t>
            </w:r>
          </w:p>
        </w:tc>
        <w:tc>
          <w:tcPr>
            <w:tcW w:w="284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2E55FF">
              <w:rPr>
                <w:rFonts w:ascii="Book Antiqua" w:hAnsi="Book Antiqua"/>
                <w:color w:val="000000" w:themeColor="text1"/>
              </w:rPr>
              <w:t>КСиК</w:t>
            </w:r>
            <w:proofErr w:type="spellEnd"/>
            <w:r w:rsidRPr="002E55FF">
              <w:rPr>
                <w:rFonts w:ascii="Book Antiqua" w:hAnsi="Book Antiqua"/>
                <w:color w:val="000000" w:themeColor="text1"/>
              </w:rPr>
              <w:t xml:space="preserve"> 1 – 22 </w:t>
            </w:r>
          </w:p>
        </w:tc>
        <w:tc>
          <w:tcPr>
            <w:tcW w:w="1750" w:type="dxa"/>
            <w:vMerge w:val="restart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 xml:space="preserve">1 – курс </w:t>
            </w: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>25</w:t>
            </w:r>
          </w:p>
        </w:tc>
      </w:tr>
      <w:tr w:rsidR="00854E7A" w:rsidTr="00854E7A">
        <w:tc>
          <w:tcPr>
            <w:tcW w:w="779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2</w:t>
            </w:r>
          </w:p>
        </w:tc>
        <w:tc>
          <w:tcPr>
            <w:tcW w:w="233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Юсупова А.Ж.</w:t>
            </w:r>
          </w:p>
        </w:tc>
        <w:tc>
          <w:tcPr>
            <w:tcW w:w="284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 xml:space="preserve">ПОВТАС 1 – 22 </w:t>
            </w:r>
          </w:p>
        </w:tc>
        <w:tc>
          <w:tcPr>
            <w:tcW w:w="1750" w:type="dxa"/>
            <w:vMerge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>25</w:t>
            </w:r>
          </w:p>
        </w:tc>
      </w:tr>
      <w:tr w:rsidR="00854E7A" w:rsidTr="005E3035">
        <w:tc>
          <w:tcPr>
            <w:tcW w:w="7713" w:type="dxa"/>
            <w:gridSpan w:val="4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Итог</w:t>
            </w: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50</w:t>
            </w:r>
          </w:p>
        </w:tc>
      </w:tr>
      <w:tr w:rsidR="00854E7A" w:rsidTr="00854E7A">
        <w:tc>
          <w:tcPr>
            <w:tcW w:w="779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1</w:t>
            </w:r>
          </w:p>
        </w:tc>
        <w:tc>
          <w:tcPr>
            <w:tcW w:w="233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Бакирова А.Т.</w:t>
            </w:r>
          </w:p>
        </w:tc>
        <w:tc>
          <w:tcPr>
            <w:tcW w:w="284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 xml:space="preserve">44 - </w:t>
            </w:r>
            <w:proofErr w:type="spellStart"/>
            <w:r w:rsidRPr="002E55FF">
              <w:rPr>
                <w:rFonts w:ascii="Book Antiqua" w:hAnsi="Book Antiqua"/>
                <w:color w:val="000000" w:themeColor="text1"/>
              </w:rPr>
              <w:t>КСиК</w:t>
            </w:r>
            <w:proofErr w:type="spellEnd"/>
          </w:p>
        </w:tc>
        <w:tc>
          <w:tcPr>
            <w:tcW w:w="1750" w:type="dxa"/>
            <w:vMerge w:val="restart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2 - курс</w:t>
            </w: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>21</w:t>
            </w:r>
          </w:p>
        </w:tc>
      </w:tr>
      <w:tr w:rsidR="00854E7A" w:rsidTr="00854E7A">
        <w:tc>
          <w:tcPr>
            <w:tcW w:w="779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2</w:t>
            </w:r>
          </w:p>
        </w:tc>
        <w:tc>
          <w:tcPr>
            <w:tcW w:w="233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Муратов Д.С.</w:t>
            </w:r>
          </w:p>
        </w:tc>
        <w:tc>
          <w:tcPr>
            <w:tcW w:w="284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>45 - ПОВТАС</w:t>
            </w:r>
          </w:p>
        </w:tc>
        <w:tc>
          <w:tcPr>
            <w:tcW w:w="1750" w:type="dxa"/>
            <w:vMerge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>23</w:t>
            </w:r>
          </w:p>
        </w:tc>
      </w:tr>
      <w:tr w:rsidR="00854E7A" w:rsidTr="00854E7A">
        <w:tc>
          <w:tcPr>
            <w:tcW w:w="779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3</w:t>
            </w:r>
          </w:p>
        </w:tc>
        <w:tc>
          <w:tcPr>
            <w:tcW w:w="233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Топиволдиев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Ю.Ш.</w:t>
            </w:r>
          </w:p>
        </w:tc>
        <w:tc>
          <w:tcPr>
            <w:tcW w:w="284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 xml:space="preserve">ПОВТАС 2 – 22 </w:t>
            </w:r>
          </w:p>
        </w:tc>
        <w:tc>
          <w:tcPr>
            <w:tcW w:w="1750" w:type="dxa"/>
            <w:vMerge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>24</w:t>
            </w:r>
          </w:p>
        </w:tc>
      </w:tr>
      <w:tr w:rsidR="00854E7A" w:rsidTr="00E40035">
        <w:tc>
          <w:tcPr>
            <w:tcW w:w="7713" w:type="dxa"/>
            <w:gridSpan w:val="4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Итог</w:t>
            </w: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68</w:t>
            </w:r>
          </w:p>
        </w:tc>
      </w:tr>
      <w:tr w:rsidR="00854E7A" w:rsidTr="00854E7A">
        <w:tc>
          <w:tcPr>
            <w:tcW w:w="779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1</w:t>
            </w:r>
          </w:p>
        </w:tc>
        <w:tc>
          <w:tcPr>
            <w:tcW w:w="233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Марасулов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А.К.</w:t>
            </w:r>
          </w:p>
        </w:tc>
        <w:tc>
          <w:tcPr>
            <w:tcW w:w="284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 xml:space="preserve">27 - </w:t>
            </w:r>
            <w:proofErr w:type="spellStart"/>
            <w:r w:rsidRPr="002E55FF">
              <w:rPr>
                <w:rFonts w:ascii="Book Antiqua" w:hAnsi="Book Antiqua"/>
                <w:color w:val="000000" w:themeColor="text1"/>
              </w:rPr>
              <w:t>КСиК</w:t>
            </w:r>
            <w:proofErr w:type="spellEnd"/>
          </w:p>
        </w:tc>
        <w:tc>
          <w:tcPr>
            <w:tcW w:w="1750" w:type="dxa"/>
            <w:vMerge w:val="restart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 xml:space="preserve">3 – курс </w:t>
            </w: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>13</w:t>
            </w:r>
          </w:p>
        </w:tc>
      </w:tr>
      <w:tr w:rsidR="00854E7A" w:rsidTr="00854E7A">
        <w:tc>
          <w:tcPr>
            <w:tcW w:w="779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2</w:t>
            </w:r>
          </w:p>
        </w:tc>
        <w:tc>
          <w:tcPr>
            <w:tcW w:w="233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Сабирова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Н.М.</w:t>
            </w:r>
          </w:p>
        </w:tc>
        <w:tc>
          <w:tcPr>
            <w:tcW w:w="284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>32/52 - ПОВТАС</w:t>
            </w:r>
          </w:p>
        </w:tc>
        <w:tc>
          <w:tcPr>
            <w:tcW w:w="1750" w:type="dxa"/>
            <w:vMerge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color w:val="000000" w:themeColor="text1"/>
              </w:rPr>
            </w:pPr>
            <w:r w:rsidRPr="002E55FF">
              <w:rPr>
                <w:rFonts w:ascii="Book Antiqua" w:hAnsi="Book Antiqua"/>
                <w:color w:val="000000" w:themeColor="text1"/>
              </w:rPr>
              <w:t>27</w:t>
            </w:r>
          </w:p>
        </w:tc>
      </w:tr>
      <w:tr w:rsidR="00854E7A" w:rsidTr="004453D3">
        <w:tc>
          <w:tcPr>
            <w:tcW w:w="7713" w:type="dxa"/>
            <w:gridSpan w:val="4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Итог</w:t>
            </w: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40</w:t>
            </w:r>
          </w:p>
        </w:tc>
      </w:tr>
      <w:tr w:rsidR="00854E7A" w:rsidTr="00E605FD">
        <w:tc>
          <w:tcPr>
            <w:tcW w:w="7713" w:type="dxa"/>
            <w:gridSpan w:val="4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 xml:space="preserve">Общие количество </w:t>
            </w:r>
          </w:p>
        </w:tc>
        <w:tc>
          <w:tcPr>
            <w:tcW w:w="2057" w:type="dxa"/>
          </w:tcPr>
          <w:p w:rsidR="00854E7A" w:rsidRPr="002E55FF" w:rsidRDefault="00854E7A" w:rsidP="00476AA6">
            <w:pPr>
              <w:pStyle w:val="a3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E55FF">
              <w:rPr>
                <w:rFonts w:ascii="Book Antiqua" w:hAnsi="Book Antiqua"/>
                <w:b/>
                <w:color w:val="000000" w:themeColor="text1"/>
              </w:rPr>
              <w:t>158</w:t>
            </w:r>
          </w:p>
        </w:tc>
      </w:tr>
    </w:tbl>
    <w:p w:rsidR="00476AA6" w:rsidRDefault="00476AA6" w:rsidP="00476AA6">
      <w:pPr>
        <w:pStyle w:val="a3"/>
        <w:ind w:firstLine="708"/>
        <w:jc w:val="center"/>
        <w:rPr>
          <w:rFonts w:ascii="Book Antiqua" w:hAnsi="Book Antiqua"/>
        </w:rPr>
      </w:pPr>
    </w:p>
    <w:p w:rsidR="00476AA6" w:rsidRPr="00476AA6" w:rsidRDefault="00476AA6" w:rsidP="00476AA6">
      <w:pPr>
        <w:pStyle w:val="a3"/>
        <w:ind w:firstLine="708"/>
        <w:jc w:val="center"/>
        <w:rPr>
          <w:rFonts w:ascii="Book Antiqua" w:hAnsi="Book Antiqua"/>
        </w:rPr>
      </w:pPr>
    </w:p>
    <w:p w:rsidR="00A72BE1" w:rsidRDefault="00A72BE1" w:rsidP="00A72BE1">
      <w:pPr>
        <w:pStyle w:val="a3"/>
        <w:rPr>
          <w:rFonts w:ascii="Book Antiqua" w:hAnsi="Book Antiqua"/>
        </w:rPr>
      </w:pPr>
      <w:r>
        <w:rPr>
          <w:rFonts w:ascii="Book Antiqua" w:hAnsi="Book Antiqua"/>
          <w:noProof/>
          <w:lang w:eastAsia="ru-RU"/>
        </w:rPr>
        <w:lastRenderedPageBreak/>
        <w:drawing>
          <wp:inline distT="0" distB="0" distL="0" distR="0">
            <wp:extent cx="6210300" cy="4301655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2-09-24 at 12.58.28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224" cy="430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0667" w:rsidRDefault="00A72BE1" w:rsidP="000F0667">
      <w:pPr>
        <w:pStyle w:val="a3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Кабинет №307 </w:t>
      </w:r>
      <w:r w:rsidR="000F0667">
        <w:rPr>
          <w:rFonts w:ascii="Book Antiqua" w:hAnsi="Book Antiqua"/>
        </w:rPr>
        <w:t xml:space="preserve">Лабораторные кабинет </w:t>
      </w:r>
      <w:r>
        <w:rPr>
          <w:rFonts w:ascii="Book Antiqua" w:hAnsi="Book Antiqua"/>
        </w:rPr>
        <w:t>«</w:t>
      </w:r>
      <w:proofErr w:type="spellStart"/>
      <w:r w:rsidR="000F0667">
        <w:rPr>
          <w:rFonts w:ascii="Book Antiqua" w:hAnsi="Book Antiqua"/>
        </w:rPr>
        <w:t>КСиК</w:t>
      </w:r>
      <w:proofErr w:type="spellEnd"/>
      <w:r>
        <w:rPr>
          <w:rFonts w:ascii="Book Antiqua" w:hAnsi="Book Antiqua"/>
        </w:rPr>
        <w:t>».</w:t>
      </w:r>
    </w:p>
    <w:p w:rsidR="00A72BE1" w:rsidRDefault="00A72BE1" w:rsidP="00A72BE1">
      <w:pPr>
        <w:pStyle w:val="a3"/>
        <w:rPr>
          <w:rFonts w:ascii="Book Antiqua" w:hAnsi="Book Antiqua"/>
        </w:rPr>
      </w:pPr>
    </w:p>
    <w:p w:rsidR="006101E9" w:rsidRDefault="006101E9" w:rsidP="006101E9">
      <w:pPr>
        <w:pStyle w:val="a3"/>
        <w:ind w:firstLine="708"/>
        <w:rPr>
          <w:rFonts w:ascii="Book Antiqua" w:hAnsi="Book Antiqua"/>
        </w:rPr>
      </w:pPr>
      <w:r w:rsidRPr="00562058">
        <w:rPr>
          <w:rFonts w:ascii="Book Antiqua" w:hAnsi="Book Antiqua"/>
        </w:rPr>
        <w:t xml:space="preserve">На сегодняшний день планируется увеличить лицензионный лимит по </w:t>
      </w:r>
      <w:r>
        <w:rPr>
          <w:rFonts w:ascii="Book Antiqua" w:hAnsi="Book Antiqua"/>
        </w:rPr>
        <w:t>специальности с</w:t>
      </w:r>
      <w:r w:rsidRPr="00562058">
        <w:rPr>
          <w:rFonts w:ascii="Book Antiqua" w:hAnsi="Book Antiqua"/>
        </w:rPr>
        <w:t xml:space="preserve"> 125 человек до 250 человек на 2022-23 учебный год в связи с тем, что это востребованная сегодня специальность.</w:t>
      </w:r>
    </w:p>
    <w:p w:rsidR="008B655E" w:rsidRDefault="008B655E" w:rsidP="006101E9">
      <w:pPr>
        <w:pStyle w:val="a3"/>
        <w:ind w:firstLine="708"/>
        <w:rPr>
          <w:rFonts w:ascii="Book Antiqua" w:hAnsi="Book Antiqua"/>
        </w:rPr>
      </w:pPr>
    </w:p>
    <w:p w:rsidR="008B655E" w:rsidRPr="006101E9" w:rsidRDefault="008B655E" w:rsidP="006101E9">
      <w:pPr>
        <w:pStyle w:val="a3"/>
        <w:rPr>
          <w:rFonts w:ascii="Book Antiqua" w:hAnsi="Book Antiqua"/>
        </w:rPr>
      </w:pPr>
      <w:bookmarkStart w:id="0" w:name="_GoBack"/>
      <w:r w:rsidRPr="008B655E">
        <w:rPr>
          <w:rFonts w:ascii="Book Antiqua" w:hAnsi="Book Antiqua"/>
          <w:noProof/>
          <w:lang w:eastAsia="ru-RU"/>
        </w:rPr>
        <w:drawing>
          <wp:inline distT="0" distB="0" distL="0" distR="0">
            <wp:extent cx="6209932" cy="3140765"/>
            <wp:effectExtent l="0" t="0" r="635" b="2540"/>
            <wp:docPr id="1" name="Рисунок 1" descr="C:\Users\Sky\Desktop\КСиК\WhatsApp Image 2022-05-22 at 18.36.18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КСиК\WhatsApp Image 2022-05-22 at 18.36.18 (8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76" cy="3144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687A70" w:rsidRPr="00562058" w:rsidRDefault="00687A70" w:rsidP="00687A70">
      <w:pPr>
        <w:pStyle w:val="a3"/>
        <w:jc w:val="center"/>
        <w:rPr>
          <w:rFonts w:ascii="Book Antiqua" w:hAnsi="Book Antiqua"/>
          <w:lang w:eastAsia="ru-RU"/>
        </w:rPr>
      </w:pPr>
      <w:r>
        <w:rPr>
          <w:rFonts w:ascii="Book Antiqua" w:hAnsi="Book Antiqua"/>
          <w:lang w:eastAsia="ru-RU"/>
        </w:rPr>
        <w:t>Студенты вовремя ОРМ обучении.</w:t>
      </w:r>
    </w:p>
    <w:p w:rsidR="00562058" w:rsidRDefault="00562058"/>
    <w:p w:rsidR="00687A70" w:rsidRDefault="00687A70">
      <w:r w:rsidRPr="00687A70">
        <w:rPr>
          <w:noProof/>
          <w:lang w:eastAsia="ru-RU"/>
        </w:rPr>
        <w:lastRenderedPageBreak/>
        <w:drawing>
          <wp:inline distT="0" distB="0" distL="0" distR="0">
            <wp:extent cx="6209560" cy="3427012"/>
            <wp:effectExtent l="0" t="0" r="1270" b="2540"/>
            <wp:docPr id="2" name="Рисунок 2" descr="C:\Users\Sky\Desktop\КСиК\WhatsApp Image 2022-05-22 at 18.36.1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y\Desktop\КСиК\WhatsApp Image 2022-05-22 at 18.36.18 (3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48" cy="3436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7A70" w:rsidRDefault="00687A70" w:rsidP="00B44805">
      <w:pPr>
        <w:pStyle w:val="a3"/>
        <w:jc w:val="center"/>
        <w:rPr>
          <w:rFonts w:ascii="Book Antiqua" w:hAnsi="Book Antiqua"/>
          <w:lang w:eastAsia="ru-RU"/>
        </w:rPr>
      </w:pPr>
      <w:r>
        <w:tab/>
      </w:r>
      <w:r>
        <w:tab/>
      </w:r>
      <w:r>
        <w:rPr>
          <w:rFonts w:ascii="Book Antiqua" w:hAnsi="Book Antiqua"/>
          <w:lang w:eastAsia="ru-RU"/>
        </w:rPr>
        <w:t>Студенты вовремя ОРМ обучении.</w:t>
      </w:r>
    </w:p>
    <w:p w:rsidR="00B44805" w:rsidRDefault="00B44805" w:rsidP="00B44805">
      <w:pPr>
        <w:pStyle w:val="a3"/>
        <w:jc w:val="center"/>
        <w:rPr>
          <w:rFonts w:ascii="Book Antiqua" w:hAnsi="Book Antiqua"/>
          <w:lang w:eastAsia="ru-RU"/>
        </w:rPr>
      </w:pPr>
    </w:p>
    <w:p w:rsidR="00B44805" w:rsidRPr="00B44805" w:rsidRDefault="00B44805" w:rsidP="00B44805">
      <w:pPr>
        <w:pStyle w:val="a6"/>
        <w:shd w:val="clear" w:color="auto" w:fill="FFFFFF"/>
        <w:spacing w:before="0" w:beforeAutospacing="0" w:after="225" w:afterAutospacing="0"/>
        <w:jc w:val="both"/>
        <w:textAlignment w:val="baseline"/>
        <w:rPr>
          <w:rFonts w:ascii="Book Antiqua" w:hAnsi="Book Antiqua"/>
          <w:b/>
          <w:bdr w:val="none" w:sz="0" w:space="0" w:color="auto" w:frame="1"/>
        </w:rPr>
      </w:pPr>
      <w:r w:rsidRPr="00B44805">
        <w:rPr>
          <w:rFonts w:ascii="Book Antiqua" w:hAnsi="Book Antiqua"/>
          <w:b/>
          <w:bdr w:val="none" w:sz="0" w:space="0" w:color="auto" w:frame="1"/>
        </w:rPr>
        <w:t>Характеристика сферы профессиональной деятельности выпускника специальности «</w:t>
      </w:r>
      <w:proofErr w:type="spellStart"/>
      <w:r w:rsidRPr="00B44805">
        <w:rPr>
          <w:rFonts w:ascii="Book Antiqua" w:hAnsi="Book Antiqua"/>
          <w:b/>
          <w:bdr w:val="none" w:sz="0" w:space="0" w:color="auto" w:frame="1"/>
        </w:rPr>
        <w:t>КСиК</w:t>
      </w:r>
      <w:proofErr w:type="spellEnd"/>
      <w:r w:rsidRPr="00B44805">
        <w:rPr>
          <w:rFonts w:ascii="Book Antiqua" w:hAnsi="Book Antiqua"/>
          <w:b/>
          <w:bdr w:val="none" w:sz="0" w:space="0" w:color="auto" w:frame="1"/>
        </w:rPr>
        <w:t xml:space="preserve">» и «ПОВТАС» </w:t>
      </w:r>
    </w:p>
    <w:p w:rsidR="00B44805" w:rsidRPr="00B44805" w:rsidRDefault="00B44805" w:rsidP="00B44805">
      <w:pPr>
        <w:pStyle w:val="a6"/>
        <w:shd w:val="clear" w:color="auto" w:fill="FFFFFF"/>
        <w:spacing w:before="0" w:beforeAutospacing="0" w:after="225" w:afterAutospacing="0"/>
        <w:jc w:val="both"/>
        <w:textAlignment w:val="baseline"/>
        <w:rPr>
          <w:rFonts w:ascii="Book Antiqua" w:hAnsi="Book Antiqua" w:cs="Arial"/>
          <w:color w:val="333333"/>
          <w:sz w:val="22"/>
          <w:szCs w:val="21"/>
        </w:rPr>
      </w:pPr>
      <w:r w:rsidRPr="00B44805">
        <w:rPr>
          <w:rFonts w:ascii="Book Antiqua" w:hAnsi="Book Antiqua" w:cs="Arial"/>
          <w:color w:val="333333"/>
          <w:sz w:val="22"/>
          <w:szCs w:val="21"/>
        </w:rPr>
        <w:t>Выпускник должен быть готов к профессиональной деятельности по разработку, модификации, адаптации, настройке и сопровождению программного обеспечения в качестве техника в организациях (на предприятиях) различной отраслевой направленности независимо от их организационно-правовых форм.</w:t>
      </w:r>
    </w:p>
    <w:p w:rsidR="00B44805" w:rsidRPr="00B44805" w:rsidRDefault="00B44805" w:rsidP="00B4480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333333"/>
          <w:sz w:val="24"/>
          <w:szCs w:val="21"/>
          <w:lang w:eastAsia="ru-RU"/>
        </w:rPr>
      </w:pPr>
      <w:r w:rsidRPr="00B44805">
        <w:rPr>
          <w:rFonts w:ascii="Book Antiqua" w:eastAsia="Times New Roman" w:hAnsi="Book Antiqua" w:cs="Arial"/>
          <w:b/>
          <w:bCs/>
          <w:color w:val="333333"/>
          <w:sz w:val="24"/>
          <w:szCs w:val="21"/>
          <w:bdr w:val="none" w:sz="0" w:space="0" w:color="auto" w:frame="1"/>
          <w:lang w:eastAsia="ru-RU"/>
        </w:rPr>
        <w:t>Выпускник должен уметь:</w:t>
      </w:r>
    </w:p>
    <w:p w:rsidR="00B44805" w:rsidRPr="00B44805" w:rsidRDefault="00B44805" w:rsidP="00B448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разрабатывать алгоритм программной реализации поставленной задачи;</w:t>
      </w:r>
    </w:p>
    <w:p w:rsidR="00B44805" w:rsidRPr="00B44805" w:rsidRDefault="00B44805" w:rsidP="00B448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создавать программный продукт по разработанному алгоритму;</w:t>
      </w:r>
    </w:p>
    <w:p w:rsidR="00B44805" w:rsidRPr="00B44805" w:rsidRDefault="00B44805" w:rsidP="00B448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выполнять отладку и тестирование программного продукта;</w:t>
      </w:r>
    </w:p>
    <w:p w:rsidR="00B44805" w:rsidRPr="00B44805" w:rsidRDefault="00B44805" w:rsidP="00B448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оценивать экономическую эффективность созданного программного продукта;</w:t>
      </w:r>
    </w:p>
    <w:p w:rsidR="00B44805" w:rsidRPr="00B44805" w:rsidRDefault="00B44805" w:rsidP="00B448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осуществлять модификацию, адаптацию и настройку программных продуктов;</w:t>
      </w:r>
    </w:p>
    <w:p w:rsidR="00B44805" w:rsidRPr="00B44805" w:rsidRDefault="00B44805" w:rsidP="00B448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реализовывать функции сопровождения программных продуктов;</w:t>
      </w:r>
    </w:p>
    <w:p w:rsidR="00B44805" w:rsidRPr="00B44805" w:rsidRDefault="00B44805" w:rsidP="00B448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осуществлять разработку и сопровождение сетевых приложений;</w:t>
      </w:r>
    </w:p>
    <w:p w:rsidR="00B44805" w:rsidRPr="00B44805" w:rsidRDefault="00B44805" w:rsidP="00B448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разрабатывать структуру локальной или удаленной базы данных;</w:t>
      </w:r>
    </w:p>
    <w:p w:rsidR="00B44805" w:rsidRPr="00B44805" w:rsidRDefault="00B44805" w:rsidP="00B448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обеспечивать рациональную эксплуатацию баз данных;</w:t>
      </w:r>
    </w:p>
    <w:p w:rsidR="00B44805" w:rsidRPr="00B44805" w:rsidRDefault="00B44805" w:rsidP="00B448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обеспечивать эффективное применение пакетов прикладных программ;</w:t>
      </w:r>
    </w:p>
    <w:p w:rsidR="00B44805" w:rsidRPr="00B44805" w:rsidRDefault="00B44805" w:rsidP="00B448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реализовывать функции программной защиты информации, проектировать и администрировать веб — сайты.</w:t>
      </w:r>
    </w:p>
    <w:p w:rsidR="00B44805" w:rsidRPr="00B44805" w:rsidRDefault="00B44805" w:rsidP="00B44805">
      <w:pPr>
        <w:shd w:val="clear" w:color="auto" w:fill="FFFFFF"/>
        <w:spacing w:after="225" w:line="240" w:lineRule="auto"/>
        <w:jc w:val="both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 </w:t>
      </w:r>
    </w:p>
    <w:p w:rsidR="00B44805" w:rsidRPr="00B44805" w:rsidRDefault="00B44805" w:rsidP="00B4480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333333"/>
          <w:sz w:val="24"/>
          <w:szCs w:val="21"/>
          <w:lang w:eastAsia="ru-RU"/>
        </w:rPr>
      </w:pPr>
      <w:r w:rsidRPr="00B44805">
        <w:rPr>
          <w:rFonts w:ascii="Book Antiqua" w:eastAsia="Times New Roman" w:hAnsi="Book Antiqua" w:cs="Arial"/>
          <w:b/>
          <w:bCs/>
          <w:color w:val="333333"/>
          <w:sz w:val="24"/>
          <w:szCs w:val="21"/>
          <w:bdr w:val="none" w:sz="0" w:space="0" w:color="auto" w:frame="1"/>
          <w:lang w:eastAsia="ru-RU"/>
        </w:rPr>
        <w:t>Выпускник должен знать: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архитектуру и технические характеристики персональных компьютеров;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характеристики и возможности языков и сред программирования;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технологию разработки программных продуктов;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приемы оптимизации алгоритмов, отладки и тестирования программного продукта;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технологию проектирования баз данных;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организацию структур баз данных;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lastRenderedPageBreak/>
        <w:t>математические методы решения оптимизированных задач;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особенности использования технологии «Клиент-сервер» при создании прикладных программ и баз данных;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характеристики и особенности эксплуатации локальных вычислительных сетей различных типов;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приемы и методы работы в глобальной вычислительной сети;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методы программной защиты информации;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основные положения действующей нормативной документации;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основы организации деятельности промышленного предприятия (организации)управление им;</w:t>
      </w:r>
    </w:p>
    <w:p w:rsidR="00B44805" w:rsidRPr="00B44805" w:rsidRDefault="00B44805" w:rsidP="00B4480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333333"/>
          <w:szCs w:val="21"/>
          <w:lang w:eastAsia="ru-RU"/>
        </w:rPr>
      </w:pPr>
      <w:r w:rsidRPr="00B44805">
        <w:rPr>
          <w:rFonts w:ascii="Book Antiqua" w:eastAsia="Times New Roman" w:hAnsi="Book Antiqua" w:cs="Arial"/>
          <w:color w:val="333333"/>
          <w:szCs w:val="21"/>
          <w:lang w:eastAsia="ru-RU"/>
        </w:rPr>
        <w:t>основные показатели производственно-хозяйственной деятельности предприятия (организации).</w:t>
      </w:r>
    </w:p>
    <w:p w:rsidR="00A53AE2" w:rsidRDefault="00A53AE2" w:rsidP="00A53AE2">
      <w:pPr>
        <w:pStyle w:val="a3"/>
        <w:rPr>
          <w:rFonts w:ascii="Book Antiqua" w:hAnsi="Book Antiqua"/>
          <w:sz w:val="24"/>
          <w:szCs w:val="54"/>
          <w:lang w:eastAsia="ru-RU"/>
        </w:rPr>
      </w:pPr>
    </w:p>
    <w:p w:rsidR="00B44805" w:rsidRPr="005A5F48" w:rsidRDefault="00B44805" w:rsidP="00A53AE2">
      <w:pPr>
        <w:pStyle w:val="a3"/>
        <w:jc w:val="center"/>
        <w:rPr>
          <w:rFonts w:ascii="Book Antiqua" w:hAnsi="Book Antiqua"/>
          <w:b/>
          <w:lang w:eastAsia="ru-RU"/>
        </w:rPr>
      </w:pPr>
      <w:r w:rsidRPr="005A5F48">
        <w:rPr>
          <w:rFonts w:ascii="Book Antiqua" w:hAnsi="Book Antiqua"/>
          <w:b/>
          <w:lang w:eastAsia="ru-RU"/>
        </w:rPr>
        <w:t xml:space="preserve">Оборудование </w:t>
      </w:r>
      <w:r w:rsidR="00A53AE2" w:rsidRPr="005A5F48">
        <w:rPr>
          <w:rFonts w:ascii="Book Antiqua" w:hAnsi="Book Antiqua"/>
          <w:b/>
          <w:lang w:eastAsia="ru-RU"/>
        </w:rPr>
        <w:t>приобретено для учебного производственного комплекса</w:t>
      </w:r>
    </w:p>
    <w:p w:rsidR="00A53AE2" w:rsidRPr="005A5F48" w:rsidRDefault="00576583" w:rsidP="00A53AE2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 xml:space="preserve">Интерактивные панели </w:t>
      </w:r>
    </w:p>
    <w:p w:rsidR="00B72852" w:rsidRPr="005A5F48" w:rsidRDefault="00B72852" w:rsidP="00A53AE2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 xml:space="preserve">Компьютеры </w:t>
      </w:r>
      <w:r w:rsidR="00576583" w:rsidRPr="005A5F48">
        <w:rPr>
          <w:rFonts w:ascii="Book Antiqua" w:hAnsi="Book Antiqua"/>
          <w:lang w:val="en-US" w:eastAsia="ru-RU"/>
        </w:rPr>
        <w:t xml:space="preserve">View Sonic </w:t>
      </w:r>
    </w:p>
    <w:p w:rsidR="00B72852" w:rsidRPr="005A5F48" w:rsidRDefault="00A85C46" w:rsidP="00A85C46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Ноутбук</w:t>
      </w:r>
      <w:r w:rsidR="00576583" w:rsidRPr="005A5F48">
        <w:rPr>
          <w:rFonts w:ascii="Book Antiqua" w:hAnsi="Book Antiqua"/>
          <w:lang w:eastAsia="ru-RU"/>
        </w:rPr>
        <w:t>и</w:t>
      </w:r>
      <w:r w:rsidRPr="005A5F48">
        <w:rPr>
          <w:rFonts w:ascii="Book Antiqua" w:hAnsi="Book Antiqua"/>
          <w:lang w:eastAsia="ru-RU"/>
        </w:rPr>
        <w:t xml:space="preserve"> для преподавателей</w:t>
      </w:r>
      <w:r w:rsidR="00B72852" w:rsidRPr="005A5F48">
        <w:rPr>
          <w:rFonts w:ascii="Book Antiqua" w:hAnsi="Book Antiqua"/>
          <w:lang w:eastAsia="ru-RU"/>
        </w:rPr>
        <w:t xml:space="preserve"> </w:t>
      </w:r>
      <w:r w:rsidR="00B72852" w:rsidRPr="005A5F48">
        <w:rPr>
          <w:rFonts w:ascii="Book Antiqua" w:hAnsi="Book Antiqua"/>
          <w:lang w:val="en-US" w:eastAsia="ru-RU"/>
        </w:rPr>
        <w:t>Dell</w:t>
      </w:r>
      <w:r w:rsidR="00B72852" w:rsidRPr="005A5F48">
        <w:rPr>
          <w:rFonts w:ascii="Book Antiqua" w:hAnsi="Book Antiqua"/>
          <w:lang w:eastAsia="ru-RU"/>
        </w:rPr>
        <w:t xml:space="preserve">  </w:t>
      </w:r>
    </w:p>
    <w:p w:rsidR="00B72852" w:rsidRPr="005A5F48" w:rsidRDefault="00576583" w:rsidP="00A53AE2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 xml:space="preserve">Сумки для ноутбуков </w:t>
      </w:r>
    </w:p>
    <w:p w:rsidR="00B72852" w:rsidRPr="005A5F48" w:rsidRDefault="00B72852" w:rsidP="00A53AE2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 xml:space="preserve">Принтер 3/1 </w:t>
      </w:r>
      <w:r w:rsidR="00A85C46" w:rsidRPr="005A5F48">
        <w:rPr>
          <w:rFonts w:ascii="Book Antiqua" w:hAnsi="Book Antiqua"/>
          <w:lang w:val="en-US" w:eastAsia="ru-RU"/>
        </w:rPr>
        <w:t xml:space="preserve">Canon </w:t>
      </w:r>
    </w:p>
    <w:p w:rsidR="00F27A85" w:rsidRPr="005A5F48" w:rsidRDefault="00A85C46" w:rsidP="00A85C46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Мультифункциональное устройство с автоподачей (МФУ)(принтер/сканер/копир)</w:t>
      </w:r>
      <w:r w:rsidR="00576583" w:rsidRPr="005A5F48">
        <w:rPr>
          <w:rFonts w:ascii="Book Antiqua" w:hAnsi="Book Antiqua"/>
          <w:lang w:eastAsia="ru-RU"/>
        </w:rPr>
        <w:t xml:space="preserve"> </w:t>
      </w:r>
    </w:p>
    <w:p w:rsidR="00A85C46" w:rsidRPr="005A5F48" w:rsidRDefault="00A85C46" w:rsidP="00A85C46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 xml:space="preserve">Компьютерная акустика </w:t>
      </w:r>
      <w:r w:rsidR="00AE7971" w:rsidRPr="005A5F48">
        <w:rPr>
          <w:rFonts w:ascii="Book Antiqua" w:hAnsi="Book Antiqua"/>
          <w:lang w:eastAsia="ru-RU"/>
        </w:rPr>
        <w:t xml:space="preserve">(колонки) </w:t>
      </w:r>
    </w:p>
    <w:p w:rsidR="00AE7971" w:rsidRPr="005A5F48" w:rsidRDefault="00576583" w:rsidP="00A85C46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Кондиционеры</w:t>
      </w:r>
    </w:p>
    <w:p w:rsidR="00AE7971" w:rsidRPr="005A5F48" w:rsidRDefault="00AE7971" w:rsidP="00AE7971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proofErr w:type="spellStart"/>
      <w:r w:rsidRPr="005A5F48">
        <w:rPr>
          <w:rFonts w:ascii="Book Antiqua" w:hAnsi="Book Antiqua"/>
          <w:lang w:eastAsia="ru-RU"/>
        </w:rPr>
        <w:t>Wi-Fi</w:t>
      </w:r>
      <w:proofErr w:type="spellEnd"/>
      <w:r w:rsidRPr="005A5F48">
        <w:rPr>
          <w:rFonts w:ascii="Book Antiqua" w:hAnsi="Book Antiqua"/>
          <w:lang w:eastAsia="ru-RU"/>
        </w:rPr>
        <w:t xml:space="preserve"> роутер</w:t>
      </w:r>
      <w:r w:rsidR="00576583" w:rsidRPr="005A5F48">
        <w:rPr>
          <w:rFonts w:ascii="Book Antiqua" w:hAnsi="Book Antiqua"/>
          <w:lang w:eastAsia="ru-RU"/>
        </w:rPr>
        <w:t xml:space="preserve">ы </w:t>
      </w:r>
      <w:r w:rsidRPr="005A5F48">
        <w:rPr>
          <w:rFonts w:ascii="Book Antiqua" w:hAnsi="Book Antiqua"/>
          <w:lang w:eastAsia="ru-RU"/>
        </w:rPr>
        <w:t xml:space="preserve"> </w:t>
      </w:r>
    </w:p>
    <w:p w:rsidR="00AE7971" w:rsidRPr="005A5F48" w:rsidRDefault="00AE7971" w:rsidP="00AE7971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Фото аппаратный сканер, формат A3</w:t>
      </w:r>
    </w:p>
    <w:p w:rsidR="00AE7971" w:rsidRPr="005A5F48" w:rsidRDefault="00AE7971" w:rsidP="00AE7971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Наушники для компьютера</w:t>
      </w:r>
    </w:p>
    <w:p w:rsidR="00AE7971" w:rsidRPr="005A5F48" w:rsidRDefault="00AE7971" w:rsidP="00AE7971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Цветной принтер с системой непрерывной подачи чернил</w:t>
      </w:r>
    </w:p>
    <w:p w:rsidR="00AE7971" w:rsidRPr="005A5F48" w:rsidRDefault="00AE7971" w:rsidP="00AE7971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Ламинатор для формата А4</w:t>
      </w:r>
    </w:p>
    <w:p w:rsidR="00AE7971" w:rsidRPr="005A5F48" w:rsidRDefault="00AE7971" w:rsidP="00AE7971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Переплетчик для создания брошюр формата до А4.</w:t>
      </w:r>
    </w:p>
    <w:p w:rsidR="00AE7971" w:rsidRPr="005A5F48" w:rsidRDefault="00AE7971" w:rsidP="00AE7971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Коммутатор</w:t>
      </w:r>
    </w:p>
    <w:p w:rsidR="00AE7971" w:rsidRPr="005A5F48" w:rsidRDefault="00AE7971" w:rsidP="00AE7971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Видеокамера</w:t>
      </w:r>
    </w:p>
    <w:p w:rsidR="00BA6E44" w:rsidRPr="005A5F48" w:rsidRDefault="00BA6E44" w:rsidP="00BA6E44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Двухканальный беспроводной микрофон</w:t>
      </w:r>
    </w:p>
    <w:p w:rsidR="00BA6E44" w:rsidRPr="005A5F48" w:rsidRDefault="00BA6E44" w:rsidP="00BA6E44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Зеркальный фотоаппарат</w:t>
      </w:r>
    </w:p>
    <w:p w:rsidR="00BA6E44" w:rsidRPr="005A5F48" w:rsidRDefault="00BA6E44" w:rsidP="00BA6E44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Экран для проектора переносной</w:t>
      </w:r>
    </w:p>
    <w:p w:rsidR="00BA6E44" w:rsidRPr="005A5F48" w:rsidRDefault="00BA6E44" w:rsidP="00BA6E44">
      <w:pPr>
        <w:pStyle w:val="a3"/>
        <w:numPr>
          <w:ilvl w:val="1"/>
          <w:numId w:val="4"/>
        </w:numPr>
        <w:rPr>
          <w:rFonts w:ascii="Book Antiqua" w:hAnsi="Book Antiqua"/>
          <w:lang w:eastAsia="ru-RU"/>
        </w:rPr>
      </w:pPr>
      <w:r w:rsidRPr="005A5F48">
        <w:rPr>
          <w:rFonts w:ascii="Book Antiqua" w:hAnsi="Book Antiqua"/>
          <w:lang w:eastAsia="ru-RU"/>
        </w:rPr>
        <w:t>Портативный проектор</w:t>
      </w:r>
    </w:p>
    <w:p w:rsidR="00BA6E44" w:rsidRPr="00AE7971" w:rsidRDefault="00BA6E44" w:rsidP="00BA6E44">
      <w:pPr>
        <w:pStyle w:val="a3"/>
        <w:rPr>
          <w:rFonts w:ascii="Book Antiqua" w:hAnsi="Book Antiqua"/>
          <w:sz w:val="24"/>
          <w:szCs w:val="54"/>
          <w:lang w:eastAsia="ru-RU"/>
        </w:rPr>
      </w:pPr>
    </w:p>
    <w:p w:rsidR="0083619F" w:rsidRPr="0083619F" w:rsidRDefault="0083619F">
      <w:pPr>
        <w:rPr>
          <w:rFonts w:ascii="Book Antiqua" w:hAnsi="Book Antiqua"/>
        </w:rPr>
      </w:pPr>
    </w:p>
    <w:p w:rsidR="00687A70" w:rsidRDefault="00687A70">
      <w:r>
        <w:tab/>
      </w:r>
      <w:r>
        <w:tab/>
      </w:r>
      <w:r>
        <w:tab/>
      </w:r>
    </w:p>
    <w:p w:rsidR="00687A70" w:rsidRDefault="00687A70">
      <w:r>
        <w:tab/>
      </w:r>
      <w:r>
        <w:tab/>
      </w:r>
      <w:r>
        <w:tab/>
      </w:r>
    </w:p>
    <w:sectPr w:rsidR="00687A70" w:rsidSect="00DB7777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5FE"/>
    <w:multiLevelType w:val="hybridMultilevel"/>
    <w:tmpl w:val="DB3A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897"/>
    <w:multiLevelType w:val="hybridMultilevel"/>
    <w:tmpl w:val="DB3A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0FF2"/>
    <w:multiLevelType w:val="multilevel"/>
    <w:tmpl w:val="E4900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00C92"/>
    <w:multiLevelType w:val="multilevel"/>
    <w:tmpl w:val="70F0F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58"/>
    <w:rsid w:val="00077874"/>
    <w:rsid w:val="000A2E1D"/>
    <w:rsid w:val="000F0667"/>
    <w:rsid w:val="00103D06"/>
    <w:rsid w:val="00111A76"/>
    <w:rsid w:val="002337AE"/>
    <w:rsid w:val="00246504"/>
    <w:rsid w:val="002E55FF"/>
    <w:rsid w:val="003D7597"/>
    <w:rsid w:val="00476AA6"/>
    <w:rsid w:val="004C6AEE"/>
    <w:rsid w:val="005237CA"/>
    <w:rsid w:val="0056037A"/>
    <w:rsid w:val="00562058"/>
    <w:rsid w:val="00563F3F"/>
    <w:rsid w:val="00576583"/>
    <w:rsid w:val="005A5F48"/>
    <w:rsid w:val="005C4AE5"/>
    <w:rsid w:val="005D006C"/>
    <w:rsid w:val="005D58A5"/>
    <w:rsid w:val="006101E9"/>
    <w:rsid w:val="00687A70"/>
    <w:rsid w:val="006B2C1B"/>
    <w:rsid w:val="007B30BF"/>
    <w:rsid w:val="0083619F"/>
    <w:rsid w:val="00854E7A"/>
    <w:rsid w:val="00887634"/>
    <w:rsid w:val="008B655E"/>
    <w:rsid w:val="008D32CE"/>
    <w:rsid w:val="00A53AE2"/>
    <w:rsid w:val="00A72BE1"/>
    <w:rsid w:val="00A8114B"/>
    <w:rsid w:val="00A85C46"/>
    <w:rsid w:val="00A946B1"/>
    <w:rsid w:val="00AC08C3"/>
    <w:rsid w:val="00AE7971"/>
    <w:rsid w:val="00B44805"/>
    <w:rsid w:val="00B72852"/>
    <w:rsid w:val="00BA6E44"/>
    <w:rsid w:val="00BD748B"/>
    <w:rsid w:val="00C1325A"/>
    <w:rsid w:val="00C95543"/>
    <w:rsid w:val="00D63D41"/>
    <w:rsid w:val="00D87DF8"/>
    <w:rsid w:val="00DB7777"/>
    <w:rsid w:val="00DC3698"/>
    <w:rsid w:val="00DE1EA1"/>
    <w:rsid w:val="00DF11FD"/>
    <w:rsid w:val="00DF6168"/>
    <w:rsid w:val="00EB3C04"/>
    <w:rsid w:val="00ED5057"/>
    <w:rsid w:val="00F27A85"/>
    <w:rsid w:val="00F440FD"/>
    <w:rsid w:val="00F46361"/>
    <w:rsid w:val="00F76AD9"/>
    <w:rsid w:val="00FB6BA1"/>
    <w:rsid w:val="00FB718D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E75C-CD45-47AD-9689-A8A9F3E1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E9"/>
  </w:style>
  <w:style w:type="paragraph" w:styleId="1">
    <w:name w:val="heading 1"/>
    <w:basedOn w:val="a"/>
    <w:link w:val="10"/>
    <w:uiPriority w:val="9"/>
    <w:qFormat/>
    <w:rsid w:val="00B4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58"/>
    <w:pPr>
      <w:spacing w:after="0" w:line="240" w:lineRule="auto"/>
    </w:pPr>
  </w:style>
  <w:style w:type="table" w:styleId="a4">
    <w:name w:val="Table Grid"/>
    <w:basedOn w:val="a1"/>
    <w:uiPriority w:val="39"/>
    <w:rsid w:val="0056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0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62058"/>
  </w:style>
  <w:style w:type="character" w:customStyle="1" w:styleId="10">
    <w:name w:val="Заголовок 1 Знак"/>
    <w:basedOn w:val="a0"/>
    <w:link w:val="1"/>
    <w:uiPriority w:val="9"/>
    <w:rsid w:val="00B4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44805"/>
    <w:rPr>
      <w:b/>
      <w:bCs/>
    </w:rPr>
  </w:style>
  <w:style w:type="paragraph" w:styleId="a6">
    <w:name w:val="Normal (Web)"/>
    <w:basedOn w:val="a"/>
    <w:uiPriority w:val="99"/>
    <w:unhideWhenUsed/>
    <w:rsid w:val="00B4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ED50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16</cp:revision>
  <dcterms:created xsi:type="dcterms:W3CDTF">2022-09-24T08:03:00Z</dcterms:created>
  <dcterms:modified xsi:type="dcterms:W3CDTF">2023-02-08T13:20:00Z</dcterms:modified>
</cp:coreProperties>
</file>